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11E0" w14:textId="77777777" w:rsidR="00164509" w:rsidRDefault="00164509" w:rsidP="006337CF">
      <w:pPr>
        <w:spacing w:after="0"/>
        <w:jc w:val="center"/>
        <w:rPr>
          <w:rFonts w:ascii="Browallia New" w:hAnsi="Browallia New" w:cs="Browallia New"/>
          <w:b/>
          <w:bCs/>
          <w:sz w:val="72"/>
          <w:szCs w:val="72"/>
        </w:rPr>
      </w:pPr>
    </w:p>
    <w:p w14:paraId="4DBC7958" w14:textId="77777777" w:rsidR="001345B7" w:rsidRPr="00B01ABF" w:rsidRDefault="00B01ABF" w:rsidP="006337CF">
      <w:pPr>
        <w:spacing w:after="0"/>
        <w:jc w:val="center"/>
        <w:rPr>
          <w:rFonts w:ascii="Browallia New" w:hAnsi="Browallia New" w:cs="Browallia New"/>
          <w:b/>
          <w:bCs/>
          <w:sz w:val="72"/>
          <w:szCs w:val="72"/>
        </w:rPr>
      </w:pPr>
      <w:r w:rsidRPr="00B01ABF">
        <w:rPr>
          <w:rFonts w:ascii="Browallia New" w:hAnsi="Browallia New" w:cs="Browallia New"/>
          <w:b/>
          <w:bCs/>
          <w:sz w:val="72"/>
          <w:szCs w:val="72"/>
          <w:cs/>
        </w:rPr>
        <w:t>สั</w:t>
      </w:r>
      <w:r w:rsidRPr="00B01ABF">
        <w:rPr>
          <w:rFonts w:ascii="Browallia New" w:hAnsi="Browallia New" w:cs="Browallia New" w:hint="cs"/>
          <w:b/>
          <w:bCs/>
          <w:sz w:val="72"/>
          <w:szCs w:val="72"/>
          <w:cs/>
        </w:rPr>
        <w:t>นติวิธีกับสิทธิมนุษยชน</w:t>
      </w:r>
    </w:p>
    <w:p w14:paraId="5287FCEF" w14:textId="77777777" w:rsidR="00B01ABF" w:rsidRDefault="00B01ABF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45FF401B" w14:textId="77777777" w:rsidR="00B01ABF" w:rsidRDefault="00B01ABF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6C4B1922" w14:textId="77777777" w:rsidR="00164509" w:rsidRDefault="00164509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18101894" w14:textId="77777777" w:rsidR="00164509" w:rsidRDefault="00164509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3C8B968B" w14:textId="77777777" w:rsidR="00164509" w:rsidRDefault="00164509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521B35DA" w14:textId="77777777" w:rsidR="00164509" w:rsidRDefault="00164509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78EDC07D" w14:textId="77777777" w:rsidR="00164509" w:rsidRPr="00B01ABF" w:rsidRDefault="00164509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53FE6283" w14:textId="77777777" w:rsidR="00B01ABF" w:rsidRPr="00B01ABF" w:rsidRDefault="00B01ABF" w:rsidP="006337CF">
      <w:pPr>
        <w:spacing w:after="0"/>
        <w:jc w:val="center"/>
        <w:rPr>
          <w:rFonts w:ascii="Browallia New" w:hAnsi="Browallia New" w:cs="Browallia New"/>
          <w:sz w:val="48"/>
          <w:szCs w:val="48"/>
        </w:rPr>
      </w:pPr>
      <w:r w:rsidRPr="00B01ABF">
        <w:rPr>
          <w:rFonts w:ascii="Browallia New" w:hAnsi="Browallia New" w:cs="Browallia New" w:hint="cs"/>
          <w:sz w:val="48"/>
          <w:szCs w:val="48"/>
          <w:cs/>
        </w:rPr>
        <w:t>ศาสตราจารย์นายแพทย์ประเวศ วะสี</w:t>
      </w:r>
    </w:p>
    <w:p w14:paraId="61161308" w14:textId="77777777" w:rsidR="00B01ABF" w:rsidRDefault="00B01ABF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26E4F2C6" w14:textId="77777777" w:rsidR="00B01ABF" w:rsidRDefault="00B01ABF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384259BE" w14:textId="77777777" w:rsidR="00164509" w:rsidRDefault="00164509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64799042" w14:textId="77777777" w:rsidR="00164509" w:rsidRDefault="00164509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26A023B2" w14:textId="77777777" w:rsidR="00164509" w:rsidRPr="00B01ABF" w:rsidRDefault="00164509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</w:p>
    <w:p w14:paraId="688636D5" w14:textId="77777777" w:rsidR="00B01ABF" w:rsidRPr="00B01ABF" w:rsidRDefault="00B01ABF" w:rsidP="006337CF">
      <w:pPr>
        <w:spacing w:after="0"/>
        <w:jc w:val="center"/>
        <w:rPr>
          <w:rFonts w:ascii="Browallia New" w:hAnsi="Browallia New" w:cs="Browallia New"/>
          <w:sz w:val="44"/>
          <w:szCs w:val="44"/>
        </w:rPr>
      </w:pPr>
      <w:r w:rsidRPr="00B01ABF">
        <w:rPr>
          <w:rFonts w:ascii="Browallia New" w:hAnsi="Browallia New" w:cs="Browallia New" w:hint="cs"/>
          <w:sz w:val="44"/>
          <w:szCs w:val="44"/>
          <w:cs/>
        </w:rPr>
        <w:t xml:space="preserve">ปาฐกถาในสัมมนาวิชาการ </w:t>
      </w:r>
      <w:r w:rsidRPr="00B01ABF">
        <w:rPr>
          <w:rFonts w:ascii="Browallia New" w:hAnsi="Browallia New" w:cs="Browallia New"/>
          <w:sz w:val="44"/>
          <w:szCs w:val="44"/>
        </w:rPr>
        <w:t>“</w:t>
      </w:r>
      <w:r w:rsidRPr="00B01ABF">
        <w:rPr>
          <w:rFonts w:ascii="Browallia New" w:hAnsi="Browallia New" w:cs="Browallia New" w:hint="cs"/>
          <w:sz w:val="44"/>
          <w:szCs w:val="44"/>
          <w:cs/>
        </w:rPr>
        <w:t>การสร้างกลไกการไกล่เกลี่ยข้อพิพาท</w:t>
      </w:r>
      <w:r w:rsidRPr="00B01ABF">
        <w:rPr>
          <w:rFonts w:ascii="Browallia New" w:hAnsi="Browallia New" w:cs="Browallia New"/>
          <w:sz w:val="44"/>
          <w:szCs w:val="44"/>
        </w:rPr>
        <w:t>”</w:t>
      </w:r>
    </w:p>
    <w:p w14:paraId="7FF27B0B" w14:textId="77777777" w:rsidR="00B01ABF" w:rsidRDefault="00B01ABF" w:rsidP="006337CF">
      <w:pPr>
        <w:spacing w:after="0"/>
        <w:jc w:val="center"/>
        <w:rPr>
          <w:rFonts w:ascii="Browallia New" w:hAnsi="Browallia New" w:cs="Browallia New"/>
          <w:sz w:val="40"/>
          <w:szCs w:val="40"/>
        </w:rPr>
      </w:pPr>
    </w:p>
    <w:p w14:paraId="146743E5" w14:textId="77777777" w:rsidR="00B01ABF" w:rsidRDefault="00B01ABF" w:rsidP="006337CF">
      <w:pPr>
        <w:spacing w:after="0"/>
        <w:jc w:val="center"/>
        <w:rPr>
          <w:rFonts w:ascii="Browallia New" w:hAnsi="Browallia New" w:cs="Browallia New"/>
          <w:sz w:val="40"/>
          <w:szCs w:val="40"/>
        </w:rPr>
      </w:pPr>
    </w:p>
    <w:p w14:paraId="58A45513" w14:textId="77777777" w:rsidR="00B01ABF" w:rsidRPr="00B01ABF" w:rsidRDefault="00B01ABF" w:rsidP="006337CF">
      <w:pPr>
        <w:spacing w:after="0"/>
        <w:jc w:val="center"/>
        <w:rPr>
          <w:rFonts w:ascii="Browallia New" w:hAnsi="Browallia New" w:cs="Browallia New"/>
          <w:sz w:val="40"/>
          <w:szCs w:val="40"/>
        </w:rPr>
      </w:pPr>
      <w:r w:rsidRPr="00B01ABF">
        <w:rPr>
          <w:rFonts w:ascii="Browallia New" w:hAnsi="Browallia New" w:cs="Browallia New" w:hint="cs"/>
          <w:sz w:val="40"/>
          <w:szCs w:val="40"/>
          <w:cs/>
        </w:rPr>
        <w:t>จัดโดยสำนักงานคณะกรรมการสิทธิมนุษยชนแห่งชาติ</w:t>
      </w:r>
    </w:p>
    <w:p w14:paraId="33608C2D" w14:textId="77777777" w:rsidR="00B01ABF" w:rsidRPr="00B01ABF" w:rsidRDefault="00B01ABF" w:rsidP="006337CF">
      <w:pPr>
        <w:spacing w:after="0"/>
        <w:jc w:val="center"/>
        <w:rPr>
          <w:rFonts w:ascii="Browallia New" w:hAnsi="Browallia New" w:cs="Browallia New"/>
          <w:sz w:val="40"/>
          <w:szCs w:val="40"/>
        </w:rPr>
      </w:pPr>
      <w:r w:rsidRPr="00B01ABF">
        <w:rPr>
          <w:rFonts w:ascii="Browallia New" w:hAnsi="Browallia New" w:cs="Browallia New" w:hint="cs"/>
          <w:sz w:val="40"/>
          <w:szCs w:val="40"/>
          <w:cs/>
        </w:rPr>
        <w:t>ณ โรงแรมเซ็นทราศูนย์ราชการและคอนเวนชันเซ็นเตอร์</w:t>
      </w:r>
    </w:p>
    <w:p w14:paraId="19EE5EC3" w14:textId="77777777" w:rsidR="00B01ABF" w:rsidRPr="00B01ABF" w:rsidRDefault="00B01ABF" w:rsidP="006337CF">
      <w:pPr>
        <w:spacing w:after="0"/>
        <w:jc w:val="center"/>
        <w:rPr>
          <w:rFonts w:ascii="Browallia New" w:hAnsi="Browallia New" w:cs="Browallia New"/>
          <w:sz w:val="40"/>
          <w:szCs w:val="40"/>
        </w:rPr>
      </w:pPr>
      <w:r w:rsidRPr="00B01ABF">
        <w:rPr>
          <w:rFonts w:ascii="Browallia New" w:hAnsi="Browallia New" w:cs="Browallia New" w:hint="cs"/>
          <w:sz w:val="40"/>
          <w:szCs w:val="40"/>
          <w:cs/>
        </w:rPr>
        <w:t>๓ มิถุนายน ๒๕๕๙</w:t>
      </w:r>
    </w:p>
    <w:p w14:paraId="68B60C18" w14:textId="77777777" w:rsidR="00B01ABF" w:rsidRPr="00B71291" w:rsidRDefault="00B01ABF" w:rsidP="00B71291">
      <w:pPr>
        <w:spacing w:after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B71291">
        <w:rPr>
          <w:rFonts w:ascii="Browallia New" w:hAnsi="Browallia New" w:cs="Browallia New" w:hint="cs"/>
          <w:b/>
          <w:bCs/>
          <w:sz w:val="44"/>
          <w:szCs w:val="44"/>
          <w:cs/>
        </w:rPr>
        <w:lastRenderedPageBreak/>
        <w:t>๑.</w:t>
      </w:r>
    </w:p>
    <w:p w14:paraId="2AFAE9D5" w14:textId="77777777" w:rsidR="00B01ABF" w:rsidRPr="00B71291" w:rsidRDefault="00B01ABF" w:rsidP="00B71291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B71291">
        <w:rPr>
          <w:rFonts w:ascii="Browallia New" w:hAnsi="Browallia New" w:cs="Browallia New" w:hint="cs"/>
          <w:b/>
          <w:bCs/>
          <w:sz w:val="36"/>
          <w:szCs w:val="36"/>
          <w:cs/>
        </w:rPr>
        <w:t>คณะกรรมการสิทธิมนุษยชนแห่งชาติกับการทำงานเชิงนโยบาย</w:t>
      </w:r>
    </w:p>
    <w:p w14:paraId="76E9668B" w14:textId="77777777" w:rsidR="00B01ABF" w:rsidRDefault="00B01ABF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730FDE5A" w14:textId="77777777" w:rsidR="00B01ABF" w:rsidRPr="00B64A49" w:rsidRDefault="00B01ABF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เนื่องจากความท่วมท้นของการร้องเรียนเรื่องการละเมิดสิทธิมนุษยชน</w:t>
      </w:r>
      <w:r w:rsidR="006337CF" w:rsidRPr="00B64A49">
        <w:rPr>
          <w:rFonts w:ascii="Browallia New" w:hAnsi="Browallia New" w:cs="Browallia New" w:hint="cs"/>
          <w:sz w:val="36"/>
          <w:szCs w:val="36"/>
          <w:cs/>
        </w:rPr>
        <w:t xml:space="preserve"> คณะกรรมการสิทธิมนุษยชนต้องระมัดระวังไม่ให้ถูกดึงหรือผลักดันเข้าไปสู่การเป็นคู่ขัดแย้ง การที่จะทำงานให้ได้ผลมากต้องทำงานเชิงระบบ นโยบายเป็นส่วนหนึ่งของระบบ คณะกรรมการควรเป็นองค์กรนโยบายสิทธิมนุษยชนแห่งชาติ เพื่อสร้างความเข้าใจเกี่ยวกับระบบสิทธิมนุษยชนว่ามีองค์ประกอบอะไรบ้าง เชื่อมโยงกันอย่างไร ลักษณะของสภาพสิทธิมนุษยชนในอุดมคติเป็นอย่างไร ความเป็นจริงขณะนี้เป็นอย่างไร ช่องว่างระหว่างสภาวะอุดมคติกับความเป็นจริงเกิดจากเหตุอะไร </w:t>
      </w:r>
      <w:r w:rsidR="00164509" w:rsidRPr="00B64A49">
        <w:rPr>
          <w:rFonts w:ascii="Browallia New" w:hAnsi="Browallia New" w:cs="Browallia New" w:hint="cs"/>
          <w:sz w:val="36"/>
          <w:szCs w:val="36"/>
          <w:cs/>
        </w:rPr>
        <w:t>ทำอย่างไรจะลดช่องว่างระหว่างสภาวะ</w:t>
      </w:r>
      <w:r w:rsidR="006337CF" w:rsidRPr="00B64A49">
        <w:rPr>
          <w:rFonts w:ascii="Browallia New" w:hAnsi="Browallia New" w:cs="Browallia New" w:hint="cs"/>
          <w:sz w:val="36"/>
          <w:szCs w:val="36"/>
          <w:cs/>
        </w:rPr>
        <w:t>อุดมคติกับความเป็นจริง ใครจะต้องทำอะไร</w:t>
      </w:r>
    </w:p>
    <w:p w14:paraId="42D20646" w14:textId="77777777" w:rsidR="006337CF" w:rsidRPr="00B64A49" w:rsidRDefault="006337CF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ตรงใครจะต้องทำอะไรนี้จะเป็นเรื่องนโยบายแล้ว เช่น รัฐบาลจะต้องทำอะไร รัฐสภาจะต้องทำอะไร กระทรวงทบวงกรมต่างๆ ระบบความยุติธรรม</w:t>
      </w:r>
      <w:r w:rsidR="00C97C9D" w:rsidRPr="00B64A49">
        <w:rPr>
          <w:rFonts w:ascii="Browallia New" w:hAnsi="Browallia New" w:cs="Browallia New" w:hint="cs"/>
          <w:sz w:val="36"/>
          <w:szCs w:val="36"/>
          <w:cs/>
        </w:rPr>
        <w:t xml:space="preserve"> มหาวิทยาลัย ชุมชนท้องถิ่น ภาคธุรกิจ สื่อมวลชน</w:t>
      </w:r>
    </w:p>
    <w:p w14:paraId="0E4794B5" w14:textId="77777777" w:rsidR="00C97C9D" w:rsidRPr="00B64A49" w:rsidRDefault="00C97C9D" w:rsidP="00164509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โดยสรุปเรื่องสิทธิมนุษยชนเป็นเรื่องใหญ่ ทุกภาคส่วนในสังคมต้องมีส่วนร่วม (</w:t>
      </w:r>
      <w:r w:rsidRPr="00B64A49">
        <w:rPr>
          <w:rFonts w:ascii="Browallia New" w:hAnsi="Browallia New" w:cs="Browallia New"/>
          <w:sz w:val="36"/>
          <w:szCs w:val="36"/>
        </w:rPr>
        <w:t>All for Human Right</w:t>
      </w:r>
      <w:r w:rsidR="00164509" w:rsidRPr="00B64A49">
        <w:rPr>
          <w:rFonts w:ascii="Browallia New" w:hAnsi="Browallia New" w:cs="Browallia New"/>
          <w:sz w:val="36"/>
          <w:szCs w:val="36"/>
        </w:rPr>
        <w:t>s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) ไม่ใช่ปล่อยให้เป็นเรื่องของคณะกรรมการตามลำพัง ซึ่งจะทำไม่ไหว หรือเข้าไปทำเฉพาะบางส่วน การที่สำนักงานคณะกรรมการจะรับเรื่องร้องเรียนหรือมีบทบาทไกล่เกลี่ยข้อพิพาท ก็ต้องถือว่าเป็นจุดสัมผัสกับปัญหา ไม่ใช่เรื่องทั้งหมด สำนักงานคณะกรรมการควรสร้างความเข้าใจระบบสิทธิมนุษยชนและแสดงให้เห็นว่าใครจะต้องทำอะไร สื่อสารเรื่อง</w:t>
      </w:r>
      <w:r w:rsidR="00164509" w:rsidRPr="00B64A49">
        <w:rPr>
          <w:rFonts w:ascii="Browallia New" w:hAnsi="Browallia New" w:cs="Browallia New" w:hint="cs"/>
          <w:sz w:val="36"/>
          <w:szCs w:val="36"/>
          <w:cs/>
        </w:rPr>
        <w:t>ทั้งหมดสู่สังคม ประสานงานให้ฝ่าย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ต่างๆเข้าใจบทบาทของตน และลงมือทำงานให้องค์ประกอบต่างๆของระบบสิทธิมนุษยชนเชื่อมต่อกัน ประดุจการประกอบเครื่องรถยนต์ เมื่อประกอบเครื่องสมบูรณ์ รถยนต์ก็วิ่งไปสู่เป้าหมายได้ หน้าที่ของสำนักงานคณะกรรมการสิทธิมนุษยชนแห่งชาติ</w:t>
      </w:r>
      <w:r w:rsidR="00480AC1" w:rsidRPr="00B64A49">
        <w:rPr>
          <w:rFonts w:ascii="Browallia New" w:hAnsi="Browallia New" w:cs="Browallia New" w:hint="cs"/>
          <w:sz w:val="36"/>
          <w:szCs w:val="36"/>
          <w:cs/>
        </w:rPr>
        <w:t>คือ</w:t>
      </w:r>
      <w:r w:rsidR="006B14AC" w:rsidRPr="00B64A4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480AC1" w:rsidRPr="00B64A49">
        <w:rPr>
          <w:rFonts w:ascii="Browallia New" w:hAnsi="Browallia New" w:cs="Browallia New" w:hint="cs"/>
          <w:sz w:val="36"/>
          <w:szCs w:val="36"/>
          <w:cs/>
        </w:rPr>
        <w:t>ประสานให้มีการประกอบเครื่องระบบสิทธิมนุษยชนแห่งชาติให้สมบูรณ์ ให้ระบบเอื้ออำนวยต่อการอยู่ร่วมกันอย่างสันติ เพราะมีการเคารพสิทธิมนุษยชน และมีวิธีแก้ปัญหาด้วยสันติวิธี</w:t>
      </w:r>
    </w:p>
    <w:p w14:paraId="6B209F18" w14:textId="77777777" w:rsidR="003A36DF" w:rsidRDefault="003A36DF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5D845686" w14:textId="77777777" w:rsidR="006B14AC" w:rsidRDefault="006B14AC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14:paraId="38F847CB" w14:textId="77777777" w:rsidR="003A36DF" w:rsidRPr="00B71291" w:rsidRDefault="003A36DF" w:rsidP="00B71291">
      <w:pPr>
        <w:spacing w:after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B71291">
        <w:rPr>
          <w:rFonts w:ascii="Browallia New" w:hAnsi="Browallia New" w:cs="Browallia New" w:hint="cs"/>
          <w:b/>
          <w:bCs/>
          <w:sz w:val="44"/>
          <w:szCs w:val="44"/>
          <w:cs/>
        </w:rPr>
        <w:lastRenderedPageBreak/>
        <w:t>๒.</w:t>
      </w:r>
    </w:p>
    <w:p w14:paraId="27E70CEA" w14:textId="77777777" w:rsidR="003A36DF" w:rsidRPr="00B71291" w:rsidRDefault="003A36DF" w:rsidP="00B71291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B71291">
        <w:rPr>
          <w:rFonts w:ascii="Browallia New" w:hAnsi="Browallia New" w:cs="Browallia New" w:hint="cs"/>
          <w:b/>
          <w:bCs/>
          <w:sz w:val="36"/>
          <w:szCs w:val="36"/>
          <w:cs/>
        </w:rPr>
        <w:t>ระบบสิทธิมนุษยชนเชิงร</w:t>
      </w:r>
      <w:r w:rsidR="006B14AC">
        <w:rPr>
          <w:rFonts w:ascii="Browallia New" w:hAnsi="Browallia New" w:cs="Browallia New" w:hint="cs"/>
          <w:b/>
          <w:bCs/>
          <w:sz w:val="36"/>
          <w:szCs w:val="36"/>
          <w:cs/>
        </w:rPr>
        <w:t>ุ</w:t>
      </w:r>
      <w:r w:rsidRPr="00B71291">
        <w:rPr>
          <w:rFonts w:ascii="Browallia New" w:hAnsi="Browallia New" w:cs="Browallia New" w:hint="cs"/>
          <w:b/>
          <w:bCs/>
          <w:sz w:val="36"/>
          <w:szCs w:val="36"/>
          <w:cs/>
        </w:rPr>
        <w:t>ก</w:t>
      </w:r>
    </w:p>
    <w:p w14:paraId="65E74280" w14:textId="77777777" w:rsidR="00B71291" w:rsidRDefault="00B71291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73EF0C00" w14:textId="77777777" w:rsidR="003A36DF" w:rsidRPr="00B64A49" w:rsidRDefault="003A36DF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เช่นเดียวกับระบบสุขภาพ มีระบบตั้งรับกับระบบรุก ระบบตั้งรับคือรอให้สุขภาพเสียแล้วค่อยทำการรักษา ซึ่งเสียหายมากและทำไม่ไหว ระบบรุกคือการสร้างสุขภาพดีให้มากที่สุด ซึ่งให้ประโยชน์มหาศาล ทำให้ภาระซ่อมสุขภาพเหลือน้อย และเปิดโอกาสให้ทำได้ด้วยคุณภาพ</w:t>
      </w:r>
    </w:p>
    <w:p w14:paraId="34AC6498" w14:textId="77777777" w:rsidR="003A36DF" w:rsidRPr="00B64A49" w:rsidRDefault="003A36DF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ระบบสิทธิมนุษยชนเชิงตั้งรับคงรับมือไม่ไหว</w:t>
      </w:r>
      <w:r w:rsidR="000A532E" w:rsidRPr="00B64A49">
        <w:rPr>
          <w:rFonts w:ascii="Browallia New" w:hAnsi="Browallia New" w:cs="Browallia New" w:hint="cs"/>
          <w:sz w:val="36"/>
          <w:szCs w:val="36"/>
          <w:cs/>
        </w:rPr>
        <w:t xml:space="preserve"> เพราะปัญหาท่วมท้น ระบบสิทธิมนุษยชนเชิงรุกคือการเสริมสร้างสังคมที่มีระบบการเคารพสิทธิมนุษยชนมากที่สุด เป็นสังคมแห่งการอยู่ร่วมกันด้วยสันติ มีการละเมิดสิทธิมนุษยชนน้อยที่สุด ทำให้ลดภาระการแก้ไขปัญหาการละเมิดสิทธิมนุษยชน เปิดโอกาสให้ทำด้วยคุณภาพสูงขึ้น</w:t>
      </w:r>
    </w:p>
    <w:p w14:paraId="549BFA27" w14:textId="77777777" w:rsidR="000A532E" w:rsidRPr="00B64A49" w:rsidRDefault="000A532E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ในการพัฒนาระบบสิทธิมนุษยชนเชิงรุก จะทำให้คณะกรรมการสิทธิมนุษยชนเห็น</w:t>
      </w: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ประเด็นเชิงนโยบาย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จำนวนมาก และสามารถ</w:t>
      </w: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ทำงานเชิงยุทธศาสตร์</w:t>
      </w:r>
      <w:r w:rsidR="00886AF9" w:rsidRPr="00B64A49">
        <w:rPr>
          <w:rFonts w:ascii="Browallia New" w:hAnsi="Browallia New" w:cs="Browallia New" w:hint="cs"/>
          <w:sz w:val="36"/>
          <w:szCs w:val="36"/>
          <w:cs/>
        </w:rPr>
        <w:t xml:space="preserve"> เพื่อให้ภาคส่วนต่างๆของสังคมเข้ามาสานสัมพันธ์การปฏิบัติ หรือให้ฟันเฟืองของเครื่องจักรทางสังคมทำงานสัมพันธ์กัน นำไปสู่การเกิดขึ้นของสังคมที่ดี</w:t>
      </w:r>
    </w:p>
    <w:p w14:paraId="7ED88953" w14:textId="77777777" w:rsidR="00886AF9" w:rsidRPr="00B64A49" w:rsidRDefault="00886AF9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สำนักงาน</w:t>
      </w:r>
      <w:r w:rsidR="00325238" w:rsidRPr="00B64A49">
        <w:rPr>
          <w:rFonts w:ascii="Browallia New" w:hAnsi="Browallia New" w:cs="Browallia New" w:hint="cs"/>
          <w:sz w:val="36"/>
          <w:szCs w:val="36"/>
          <w:cs/>
        </w:rPr>
        <w:t>คณะกรรมการสิทธิมนุษยชนแห่งชาติสามารถตั้ง</w:t>
      </w:r>
      <w:r w:rsidR="000A7AF4"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</w:t>
      </w:r>
      <w:r w:rsidR="00325238"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สถาบันวิจัยและพัฒนาระบบสิทธิมนุษยชนแห่งชาติ</w:t>
      </w:r>
      <w:r w:rsidR="00325238" w:rsidRPr="00B64A49">
        <w:rPr>
          <w:rFonts w:ascii="Browallia New" w:hAnsi="Browallia New" w:cs="Browallia New" w:hint="cs"/>
          <w:sz w:val="36"/>
          <w:szCs w:val="36"/>
          <w:cs/>
        </w:rPr>
        <w:t xml:space="preserve"> เป็นสถาบันขนาดเล็กแต่มีประสิทธิภาพสูง โดยแสวงหาคนเก่งๆในการทำงานเชิงระบบเข้ามาทำงานประมาณ ๓-๔ คน และมีบุคลากรสนับสนุนจำนวนตามสมควร สถาบันนี้จะเป็นเครื่องมือให้คณะกรรมการสิทธิมนุษยชนแห่งชาติทำงานใหญ่เชิงรุก ไม่ติดอยู่เฉพาะการตามแก้ไขข้อพิพาทเป็นรายๆ</w:t>
      </w:r>
    </w:p>
    <w:p w14:paraId="54192937" w14:textId="77777777" w:rsidR="00325238" w:rsidRDefault="00325238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644F0AC1" w14:textId="77777777" w:rsidR="00325238" w:rsidRDefault="00325238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475C7DE8" w14:textId="77777777" w:rsidR="00325238" w:rsidRDefault="00325238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4257076C" w14:textId="77777777" w:rsidR="00325238" w:rsidRDefault="00325238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1FC4816B" w14:textId="77777777" w:rsidR="00325238" w:rsidRDefault="00325238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50A5AEC7" w14:textId="77777777" w:rsidR="000A7AF4" w:rsidRDefault="000A7AF4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14:paraId="7F2ED803" w14:textId="77777777" w:rsidR="00325238" w:rsidRPr="00B71291" w:rsidRDefault="00325238" w:rsidP="00B71291">
      <w:pPr>
        <w:spacing w:after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B71291">
        <w:rPr>
          <w:rFonts w:ascii="Browallia New" w:hAnsi="Browallia New" w:cs="Browallia New" w:hint="cs"/>
          <w:b/>
          <w:bCs/>
          <w:sz w:val="44"/>
          <w:szCs w:val="44"/>
          <w:cs/>
        </w:rPr>
        <w:lastRenderedPageBreak/>
        <w:t>๓.</w:t>
      </w:r>
    </w:p>
    <w:p w14:paraId="4321F57C" w14:textId="77777777" w:rsidR="00325238" w:rsidRPr="00B71291" w:rsidRDefault="00325238" w:rsidP="00B71291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B71291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ระบบสังคมสันติสุข </w:t>
      </w:r>
      <w:r w:rsidRPr="00B71291">
        <w:rPr>
          <w:rFonts w:ascii="Browallia New" w:hAnsi="Browallia New" w:cs="Browallia New"/>
          <w:b/>
          <w:bCs/>
          <w:sz w:val="36"/>
          <w:szCs w:val="36"/>
          <w:cs/>
        </w:rPr>
        <w:t>–</w:t>
      </w:r>
      <w:r w:rsidRPr="00B71291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ระบบสิทธิมนุษยชน</w:t>
      </w:r>
    </w:p>
    <w:p w14:paraId="08D35C69" w14:textId="77777777" w:rsidR="00325238" w:rsidRDefault="00325238" w:rsidP="006337CF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2F8CCAC3" w14:textId="77777777" w:rsidR="00325238" w:rsidRPr="00B64A49" w:rsidRDefault="00325238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สิ่งสูงสุดคือการอยู่ร่วมกันอย่างสันติ หรือสังคมสันติสุข</w:t>
      </w:r>
    </w:p>
    <w:p w14:paraId="474B7188" w14:textId="77777777" w:rsidR="00325238" w:rsidRPr="00B64A49" w:rsidRDefault="00325238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ความเป็นธรรมคือปัจจัยสำคัญที่สุด</w:t>
      </w:r>
      <w:r w:rsidR="000A7AF4" w:rsidRPr="00B64A49">
        <w:rPr>
          <w:rFonts w:ascii="Browallia New" w:hAnsi="Browallia New" w:cs="Browallia New" w:hint="cs"/>
          <w:sz w:val="36"/>
          <w:szCs w:val="36"/>
          <w:cs/>
        </w:rPr>
        <w:t>ใน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การอยู่ร่วมกันอย่างสันติ</w:t>
      </w:r>
    </w:p>
    <w:p w14:paraId="344F4E51" w14:textId="77777777" w:rsidR="00325238" w:rsidRPr="00B64A49" w:rsidRDefault="00325238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เบื้องลึกของความเป็นธรรมคือ การเคารพศักดิ์ศรีและคุณค่าความเป็นคนของคนทุกคนอย่างเท่าเทียมกัน นี่คือศีลธรรมพื้นฐานทางสังคม</w:t>
      </w:r>
      <w:r w:rsidR="002243D9" w:rsidRPr="00B64A49">
        <w:rPr>
          <w:rFonts w:ascii="Browallia New" w:hAnsi="Browallia New" w:cs="Browallia New" w:hint="cs"/>
          <w:sz w:val="36"/>
          <w:szCs w:val="36"/>
          <w:cs/>
        </w:rPr>
        <w:t>ที่นำไปสู่สิ่งที่ดีงามต่างๆ</w:t>
      </w:r>
    </w:p>
    <w:p w14:paraId="617C4015" w14:textId="77777777" w:rsidR="002243D9" w:rsidRPr="00B64A49" w:rsidRDefault="002243D9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ลึกลงไปจากการเคารพศักดิ์ศรี</w:t>
      </w:r>
      <w:r w:rsidR="005013CB" w:rsidRPr="00B64A49">
        <w:rPr>
          <w:rFonts w:ascii="Browallia New" w:hAnsi="Browallia New" w:cs="Browallia New" w:hint="cs"/>
          <w:sz w:val="36"/>
          <w:szCs w:val="36"/>
          <w:cs/>
        </w:rPr>
        <w:t>และคุณค่าความเป็นคนก็คือจิตสำนึกใหญ่ คนที่มีจิตสำลึกเล็กและแคบก็จะเอาตัวเองเป็นศูนย์กลาง แล้วเข้าไปสู่ความบีบคั้นทั้งในตนเองและกับผู้อื่น จิตสำนึกใหญ่หมายถึงการขยายความรับรู้ไปสู่สิ่งต่างๆตามความเป็นจริงว่าเราไม่ได้เป็นศูนย์กลางของสรรพสิ่ง คนอื่นและสิ่งอื่นก็มีคุณค่าด้วยกันทั้งหมดทั้งสิ้น จิตสำนึกใหญ่เป็นคุณสมบัติของความเป็นมนุษย์ที่สัตว์ไม่มี โดยชีววิทยาคนก็เป็นสัตว์ชนิดหนึ่ง คนที่มีจิตใจคับแคบต่ำเตี้ยก็ยังคงเป็นสัตว์ คนที่มีจิตใจสูงก็เป็นมนุษย์ ศักยภาพสูงสุดของความเป็นมนุษย์คือการเปลี่ยนแปลงขั้นพื้นฐานทางจิตสำนึก จากจิตสำนึกเล็กเป็นจิตสำนึกใหญ่ คนที่มีจิตสำนึกใหญ่จะมีความเป็นอิสระ มีความสุข และมีสัมพันธภาพที่ดีต่อคนอื่นและสิ่งอื่น สัมพันธภาพที่ดีเกิดจากการเคารพศักดิ์ศรีและคุณค่าความเป็นมนุษย์ของคนทุกคนอย่างเท่าเทียมกัน</w:t>
      </w:r>
    </w:p>
    <w:p w14:paraId="76B34A7B" w14:textId="77777777" w:rsidR="005013CB" w:rsidRPr="00B64A49" w:rsidRDefault="005013CB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เหตุปัจจัยหรือองค์ประกอบของระบบสิทธิมนุษยชนที่สัมพันธ์กันทำนองอิทัปปัจจยตา มีได้ ๑๒ ขั้นตอน ดังต่อไปนี้ และตามรูปข้างล่าง</w:t>
      </w:r>
    </w:p>
    <w:p w14:paraId="573D3D41" w14:textId="77777777" w:rsidR="005013CB" w:rsidRPr="00B64A49" w:rsidRDefault="005013CB" w:rsidP="006337CF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6363C818" w14:textId="77777777" w:rsidR="005013CB" w:rsidRPr="00B64A49" w:rsidRDefault="005013CB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(๑) จิตสำนึก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จิตสำนึกเป็นเครื่องกำหนดพฤติกรรม ถ้าจิตสำนึกเล็กมองเห็นคับแคบแยกส่วน เอาตนเองเป็นศูนย์กลาง ไม่คำนึงถึงคนอื่นและสิ่งอื่น ไม่เคารพศักดิ์ศรีคุณค่าความเป็นมนุษย์ของคนทุกคนอย่างเท่าเทียมกัน การมีจิตสำนึกใหม่ หรือจิตสำนึกใหญ่ เป็นของจำเป็นสำหรับการอยู่ร่วมกันด้วยสันติ</w:t>
      </w:r>
    </w:p>
    <w:p w14:paraId="060026A0" w14:textId="77777777" w:rsidR="00E35541" w:rsidRPr="00B64A49" w:rsidRDefault="00E3554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4ED67CCD" w14:textId="77777777" w:rsidR="00B71291" w:rsidRPr="00B64A49" w:rsidRDefault="00B71291" w:rsidP="00B71291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lastRenderedPageBreak/>
        <w:t>(๒) การเคารพศักดิ์ศรีความเป็นมนุษย์ของคนทุกคนอย่างเท่าเทียมกัน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นี้เป็นศีลธรรมพื้นฐานทางสังคมและเป็นรากฐานของความเป็นธรรม และการเคารพสิทธิมนุษยชน เกิดมาจากการมีจิตสำนึกใหญ่ การขาดการเคารพศักดิ์ศรีความเป็นมนุษย์ของคนทุกคนอย่างเท่าเทียมกันทำให้ขาดความเป็นธรรม และการเคารพสิทธิมนุษยชน</w:t>
      </w:r>
    </w:p>
    <w:p w14:paraId="157E928D" w14:textId="77777777" w:rsidR="00B71291" w:rsidRDefault="00B71291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33C8E90A" w14:textId="4260E6DB" w:rsidR="00B71291" w:rsidRDefault="0056506B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 wp14:anchorId="1050EEB8" wp14:editId="17AF7D26">
            <wp:extent cx="6064250" cy="429704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F8DA" w14:textId="77777777" w:rsidR="00B71291" w:rsidRDefault="00B71291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6377A354" w14:textId="77777777" w:rsidR="00E35541" w:rsidRPr="00B64A49" w:rsidRDefault="00E35541" w:rsidP="00B71291">
      <w:pPr>
        <w:spacing w:after="0"/>
        <w:jc w:val="center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รูปที่ ๑ ระบบการอยู่ร่วมกันอย่างเป็นธรรม หรือระบบสิทธิมนุษยชน</w:t>
      </w:r>
    </w:p>
    <w:p w14:paraId="7FC1A913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  <w:cs/>
        </w:rPr>
      </w:pPr>
    </w:p>
    <w:p w14:paraId="43803CC2" w14:textId="77777777" w:rsidR="00496389" w:rsidRPr="00B64A49" w:rsidRDefault="00496389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(๓) ความเป็นธรรมและการเคารพสิทธิมนุษยชน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เป็นปัจจัยให้อยู่ร่วมกันอย่างสันติหรือสังคมสันติสุข การขาดความเป็นธรรมและการเคารพสิทธิมนุษยชนเป็นอุปสรรคต่อการอยู่ร่วมกันอย่างสันติหรือสังคมสันติสุข</w:t>
      </w:r>
    </w:p>
    <w:p w14:paraId="29A7A5E3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1F93ACEA" w14:textId="77777777" w:rsidR="00B71291" w:rsidRPr="00B64A49" w:rsidRDefault="00496389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(๔) สิทธิในความเป็นมนุษย์ที่มีศักดิ์ศรี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ชีวิตของคนแต่ละคนมีค่ายิ่ง ควรจะได้รับการปฏิบัติต่อด้วยความเคารพ ทุกคนควรจะมีสิทธิในความเป็นมนุษย์ที่มีศักดิ์ศรี ไม่ควรจะเป็น</w:t>
      </w:r>
      <w:r w:rsidRPr="00B64A49">
        <w:rPr>
          <w:rFonts w:ascii="Browallia New" w:hAnsi="Browallia New" w:cs="Browallia New" w:hint="cs"/>
          <w:sz w:val="36"/>
          <w:szCs w:val="36"/>
          <w:cs/>
        </w:rPr>
        <w:lastRenderedPageBreak/>
        <w:t>พลเมืองชั้น ๒ พลเมืองชายขอบ พลเมืองที่ถูกทอดทิ้ง หรือดูถูกเหยียดหยามด้วยประการใดๆ ความสำนึกในศักดิ์ศรีความเป็นมนุษย์ของตนเองจะให้ความสุขอย่างล้ำลึก และปลดปล่อยตนเองไปสู่ศักยภาพ การเคารพในศักดิ์ศรีความเป็นมนุษย์ของคนทุกคนอย่างเท่าเทียมกันนำไปสู่ระบบการอยู่ร่วมกันที่เจริญ</w:t>
      </w:r>
    </w:p>
    <w:p w14:paraId="7F5D505D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39E10B4D" w14:textId="77777777" w:rsidR="00496389" w:rsidRPr="00B64A49" w:rsidRDefault="00763559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(๕) การเมืองการปกครองที่เคารพศักดิ์ศรีความเป็นมนุษย์ของคนทุกคน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นี้คือระบอบประชาธิปไตยที่แท้จริง ระบอบเผด็จการทุกรูปแบบไม่เคารพศักดิ์ศรีความเป็นมนุษย์ของคนทุกคนอย่างเท่าเทียมกัน ถ้าปราศจากศีลธรรมพื้นฐานคือการเคารพศักดิ์ศรีความเป็นมนุษย์ ประชาธิปไตยก็ยังเป็นเพียงรูปแบบหรือประชาธิปไตยเทียม หาใช่ประชาธิปไตยแท้ไม่ ระบบ</w:t>
      </w:r>
      <w:r w:rsidR="00D868DC" w:rsidRPr="00B64A49">
        <w:rPr>
          <w:rFonts w:ascii="Browallia New" w:hAnsi="Browallia New" w:cs="Browallia New" w:hint="cs"/>
          <w:sz w:val="36"/>
          <w:szCs w:val="36"/>
          <w:cs/>
        </w:rPr>
        <w:t>การปกครอง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ที่เคารพศักดิ์ศรีความเป็นมนุษย์ของคนทุกคนอย่างเท่าเทียมกันต้องกระจายอำนาจไปให้ประชาชนปกครองตนเองให้มากที่สุด ชุมชนท้องถิ่นต้องสามารถจัดการตนเอง</w:t>
      </w:r>
    </w:p>
    <w:p w14:paraId="097B6B35" w14:textId="77777777" w:rsidR="00763559" w:rsidRPr="00B64A49" w:rsidRDefault="008411B5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(๖) สัมพันธภาพทางราบและความเป็นประชาสังคมหรือสังคมเข้มแข็ง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ในสังคมทางดิ่ง (</w:t>
      </w:r>
      <w:r w:rsidR="004403F7" w:rsidRPr="00B64A49">
        <w:rPr>
          <w:rFonts w:ascii="Browallia New" w:hAnsi="Browallia New" w:cs="Browallia New"/>
          <w:sz w:val="36"/>
          <w:szCs w:val="36"/>
        </w:rPr>
        <w:t>Vertical Society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)</w:t>
      </w:r>
      <w:r w:rsidR="004403F7" w:rsidRPr="00B64A49">
        <w:rPr>
          <w:rFonts w:ascii="Browallia New" w:hAnsi="Browallia New" w:cs="Browallia New" w:hint="cs"/>
          <w:sz w:val="36"/>
          <w:szCs w:val="36"/>
          <w:cs/>
        </w:rPr>
        <w:t xml:space="preserve"> หรือสังคมที่สัมพันธ์กันด้วยอำนาจจากบนลงล่าง เป็นสังคมที่ไม่เคารพศักดิ์ศรีความเป็นมนุษย์ของคนทุกคนอย่างเท่าเทียม ความเหลื่อมล้ำและการละเมิดสิทธิมนุษยชนจะมีมาก สังคมไม่สามารถอยู่ร่วมกันอย่างสันติ ลักษณะของสังคมที่เป็นธรรมอย่างหนึ่งก็คือการเป็นสังคมทางราบ (</w:t>
      </w:r>
      <w:r w:rsidR="004403F7" w:rsidRPr="00B64A49">
        <w:rPr>
          <w:rFonts w:ascii="Browallia New" w:hAnsi="Browallia New" w:cs="Browallia New"/>
          <w:sz w:val="36"/>
          <w:szCs w:val="36"/>
        </w:rPr>
        <w:t>Horizontal Society</w:t>
      </w:r>
      <w:r w:rsidR="004403F7" w:rsidRPr="00B64A49">
        <w:rPr>
          <w:rFonts w:ascii="Browallia New" w:hAnsi="Browallia New" w:cs="Browallia New" w:hint="cs"/>
          <w:sz w:val="36"/>
          <w:szCs w:val="36"/>
          <w:cs/>
        </w:rPr>
        <w:t>) ที่ผู้คนมีความเสมอภาค ภราดรภาพ และเข้ามารวมตัวร่วมคิดร่วมทำกันเป็นอันมากในพื้นที่ของสังคม สังคมทางราบเป็นสังคมเข้มแข็งหรือประชาสังคม ในสังคมชนิดนี้มีการละเมิดสิทธิมนุษยชนน้อย มีความยุติธรรมมาก และสามารถแก้ปัญหาความขัดแย้งด้วยสันติวิธี อะไรที่เป็นทางดิ่งมีความโน้มเอียงว่าจะขาดความเป็นธรรม อะไรที่เป็นทางราบจะมีความเป็นธรรมมากกว่า เช่น ระบบความยุติธรรมทางดิ่งกับระบบความยุติธรรมชุมชน</w:t>
      </w:r>
    </w:p>
    <w:p w14:paraId="5ECC88C0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67A705F0" w14:textId="77777777" w:rsidR="004403F7" w:rsidRPr="00B64A49" w:rsidRDefault="004403F7" w:rsidP="00D868DC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ระบบความยุตธรรมที่เป็นทางการเป็นความยุติธรรมทางดิ่ง</w:t>
      </w:r>
      <w:r w:rsidR="00D868DC" w:rsidRPr="00B64A4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คือตำรวจจับส่งอัยการส่งศาล ศาลตัดสิน ในระบบนี้ยากที่คนจนจะได้รับความยุติธรรม เพราะไม่มีเวลา ไม่มีเงิน ไม่มีโอกาสที่จะไปสู้คดี ในระบบนี้ชาวบ้านจะเกลียดตำรวจมาก เพราะเห็นว่าใช้อำนาจโดยไม่เป็นธรรม ความยุติธรรมชุมชนหมายถึงมีการรวมตัวร่วมคิดร่วมทำระหว่างคนหลายฝ่าย </w:t>
      </w:r>
      <w:r w:rsidRPr="00B64A49">
        <w:rPr>
          <w:rFonts w:ascii="Browallia New" w:hAnsi="Browallia New" w:cs="Browallia New" w:hint="cs"/>
          <w:sz w:val="36"/>
          <w:szCs w:val="36"/>
          <w:cs/>
        </w:rPr>
        <w:lastRenderedPageBreak/>
        <w:t>เช่น ผู้นำชุมชน ครู พระ ผู้เฒ่าผู้แก่ในชุมชน ในการรวมตัวร่วมคิดร่วมทำจะมีทางออกที่ดีกว่าการตัดสินใจด้วยอำนาจ</w:t>
      </w:r>
    </w:p>
    <w:p w14:paraId="0D9BC060" w14:textId="3647CE9A" w:rsidR="00B71291" w:rsidRDefault="0056506B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 wp14:anchorId="0BE2B37B" wp14:editId="3F302D54">
            <wp:extent cx="6165215" cy="42970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215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FE3D7" w14:textId="77777777" w:rsidR="00B71291" w:rsidRDefault="00B71291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67447516" w14:textId="77777777" w:rsidR="004403F7" w:rsidRPr="00B64A49" w:rsidRDefault="004403F7" w:rsidP="00D868DC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ตำ</w:t>
      </w:r>
      <w:r w:rsidR="00C60010" w:rsidRPr="00B64A49">
        <w:rPr>
          <w:rFonts w:ascii="Browallia New" w:hAnsi="Browallia New" w:cs="Browallia New" w:hint="cs"/>
          <w:sz w:val="36"/>
          <w:szCs w:val="36"/>
          <w:cs/>
        </w:rPr>
        <w:t>รวจคนเดียวกันเมื่ออยู่ในโครงสร้างทางดิ่งจะเป็นที่เกลียดชังของชาวบ้าน แต่เมื่ออยู่ในโครงสร้างทางราบจะเป็นที่รัก โครงสร้างอำนาจทำให้คนเกลียดกัน เพราะขาดความเสมอภาคในอำนาจในโครงสร้างทางราบเพราะมีความเสมอภาค จึงเกิดภราดรภาพและปัญญาร่วม</w:t>
      </w:r>
    </w:p>
    <w:p w14:paraId="484CBFDB" w14:textId="77777777" w:rsidR="00B71291" w:rsidRPr="00B64A49" w:rsidRDefault="00C60010" w:rsidP="00D868DC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สัมพันธภาพทางราบ หรือความเป็นชุมชน หรือประชาสังคม หรือสังคมเข้มแข็งจึงเป็นปัจจัยสำคัญของสังคมสันติสุข</w:t>
      </w:r>
    </w:p>
    <w:p w14:paraId="43691FDB" w14:textId="77777777" w:rsidR="00C60010" w:rsidRPr="00B64A49" w:rsidRDefault="00C60010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(๗) เศรษฐกิจและการใช้ทรัพยากรอย่างเป็นธรรม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การแย่งชิงทรัพยากรนำไปสู่การละเมิดสิทธิมนุษยชนมากที่สุด มนุษย์ทุกคนมีสิทธิที่จะมีชีวิต การมีชีวิตต้องใช้ทรัพยากร เช่น ที่ดิน ป่าไม้ แหล่งน้ำ ในยุคโบราณชาวบ้านมีสิทธิโดยธรรมชาติในการใช้ทรัพยากรรอบตัว ต่อมาเมื่อมีรัฐและรัฐรวมศูนย์อำนาจมากขึ้น รัฐถือว่าทรัพยากรเป็นของรัฐไม่ใช่ของ</w:t>
      </w:r>
      <w:r w:rsidRPr="00B64A49">
        <w:rPr>
          <w:rFonts w:ascii="Browallia New" w:hAnsi="Browallia New" w:cs="Browallia New" w:hint="cs"/>
          <w:sz w:val="36"/>
          <w:szCs w:val="36"/>
          <w:cs/>
        </w:rPr>
        <w:lastRenderedPageBreak/>
        <w:t>ประชาชน แล้วแต่รัฐจะจัดให้ใครใช้หรือไม่ให้ใช้ ปรากฏว่ารัฐไม่สามารถจัดการการใช้อย่างเป็นธรรมและยั่งยืน ดังเช่น ชาวนาต้องใช้ที่ดินทำกินกลับไม่มีที่ดิน คนไม่ได้ใช้ที่ดินกลับมีที่ดิน</w:t>
      </w:r>
      <w:r w:rsidR="00783F8E" w:rsidRPr="00B64A49">
        <w:rPr>
          <w:rFonts w:ascii="Browallia New" w:hAnsi="Browallia New" w:cs="Browallia New" w:hint="cs"/>
          <w:sz w:val="36"/>
          <w:szCs w:val="36"/>
          <w:cs/>
        </w:rPr>
        <w:t>จำนวนมาก ชาวบ้านถูกดำเนินคดีในข้อหาบุกรุกที่ดินของตนเอง เพราะความพิกลพิการในกลไกทางกฎหมาย โครงการพัฒนาใหญ่ๆนำไปสู่ความขัดแย้งเรื่องสิ่งแวดล้อมและทรัพยากร เช่น การสร้างเขื่</w:t>
      </w:r>
      <w:r w:rsidR="00D868DC" w:rsidRPr="00B64A49">
        <w:rPr>
          <w:rFonts w:ascii="Browallia New" w:hAnsi="Browallia New" w:cs="Browallia New" w:hint="cs"/>
          <w:sz w:val="36"/>
          <w:szCs w:val="36"/>
          <w:cs/>
        </w:rPr>
        <w:t>อน การทำเหมือง การทำโรงไฟฟ้า ตรง</w:t>
      </w:r>
      <w:r w:rsidR="00783F8E" w:rsidRPr="00B64A49">
        <w:rPr>
          <w:rFonts w:ascii="Browallia New" w:hAnsi="Browallia New" w:cs="Browallia New" w:hint="cs"/>
          <w:sz w:val="36"/>
          <w:szCs w:val="36"/>
          <w:cs/>
        </w:rPr>
        <w:t>นี้เป็นความขัดแย้งเชิงโครงสร้างที่ยากต่อการคลี่คลาย เช่น การแสวงหาแหล่งพลังงาน</w:t>
      </w:r>
      <w:r w:rsidR="00A678FC" w:rsidRPr="00B64A49">
        <w:rPr>
          <w:rFonts w:ascii="Browallia New" w:hAnsi="Browallia New" w:cs="Browallia New" w:hint="cs"/>
          <w:sz w:val="36"/>
          <w:szCs w:val="36"/>
          <w:cs/>
        </w:rPr>
        <w:t>มีความจำเป็นสำหรับเมืองและภาคอุตสาหกรรม แต่การผลิตพลังงานไม่ว่าจะโดยพลังน้ำ ถ่านหิน และนิวเคลียร์ ล้วนรบกวนสิ่งแวดล้อมและทรัพยากรธรรมชาติอันเป็นประโยชน์ต่อชุมชน ความขัดแย้งเรื่องนี้นำไปสู่ความรุนแรงและการสูญเสียชีวิตกันมาแล้ว กระบวนการชุมชนเรียกร้องว่าชุมชนควรมีสิทธิในการจัดการสิ่งแวดล้อมและทรัพยากรธรรมชาติ อันเป็นสิทธิที่มาก่อนตามธรรมชาติแต่รัฐมาริบไป</w:t>
      </w:r>
    </w:p>
    <w:p w14:paraId="32F7F298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6D22897B" w14:textId="77777777" w:rsidR="00A678FC" w:rsidRPr="00B64A49" w:rsidRDefault="00A678FC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(๘) ระบบความยุติธรรมที่เป็นธรรม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สังคมไทยมีความเหลื่อมล้ำมาก ควา</w:t>
      </w:r>
      <w:r w:rsidR="00EA31AF" w:rsidRPr="00B64A49">
        <w:rPr>
          <w:rFonts w:ascii="Browallia New" w:hAnsi="Browallia New" w:cs="Browallia New" w:hint="cs"/>
          <w:sz w:val="36"/>
          <w:szCs w:val="36"/>
          <w:cs/>
        </w:rPr>
        <w:t>มเหลื่อมล้ำมีหลายมิติ เช่น ความ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เหลื่อมล้ำในศักดิ์ศรีความเป็น</w:t>
      </w:r>
      <w:r w:rsidR="00EA31AF" w:rsidRPr="00B64A49">
        <w:rPr>
          <w:rFonts w:ascii="Browallia New" w:hAnsi="Browallia New" w:cs="Browallia New" w:hint="cs"/>
          <w:sz w:val="36"/>
          <w:szCs w:val="36"/>
          <w:cs/>
        </w:rPr>
        <w:t xml:space="preserve">มนุษย์ ความเหลื่อมล้ำทางเศรษฐกิจ ความเหลื่อมล้ำทางสังคม ความเหลื่อมล้ำทางการเข้าถึงความยุติธรรม </w:t>
      </w:r>
      <w:r w:rsidR="00D332F0" w:rsidRPr="00B64A49">
        <w:rPr>
          <w:rFonts w:ascii="Browallia New" w:hAnsi="Browallia New" w:cs="Browallia New" w:hint="cs"/>
          <w:sz w:val="36"/>
          <w:szCs w:val="36"/>
          <w:cs/>
        </w:rPr>
        <w:t xml:space="preserve">ความเหลื่อมล้ำในการได้รับบริการ ยังมีช่องว่างระหว่างความถูกกฎหมายกับความถูกต้องเป็นธรรม </w:t>
      </w:r>
      <w:r w:rsidR="00EA31AF" w:rsidRPr="00B64A49">
        <w:rPr>
          <w:rFonts w:ascii="Browallia New" w:hAnsi="Browallia New" w:cs="Browallia New" w:hint="cs"/>
          <w:sz w:val="36"/>
          <w:szCs w:val="36"/>
          <w:cs/>
        </w:rPr>
        <w:t>มีความจำเป็นต้องปฏิรูประบบความยุติธรรม ให้ความยุติธรรมกับความเป็นธรรมซ้อนทับกันมากที่สุด เป็นสิทธิของคนทุกคนที่จะได้รับความยุติธรรมและความเป็นธรรม</w:t>
      </w:r>
    </w:p>
    <w:p w14:paraId="610132D6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06081F07" w14:textId="77777777" w:rsidR="00EA31AF" w:rsidRPr="00B64A49" w:rsidRDefault="00EA31AF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(๙) ระบบบริการสุขภาพและบริการอื่นๆที่เคารพศักดิ์ศรีความเป็นมนุษย์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F54E4D" w:rsidRPr="00B64A49">
        <w:rPr>
          <w:rFonts w:ascii="Browallia New" w:hAnsi="Browallia New" w:cs="Browallia New" w:hint="cs"/>
          <w:sz w:val="36"/>
          <w:szCs w:val="36"/>
          <w:cs/>
        </w:rPr>
        <w:t>ระบบรัฐราชการเป็นระบบรวมศูนย์อำนาจที่ไม่เคารพศักดิ์ศรีความเป็นมนุษย์ของประชาชนที่มารับบริการ การพัฒนาจิตสำนึกของบุคลากรและโครงสร้างของระบบบริการให้เคารพศักดิ์ศรีความเป็นมนุษย์ ความเป็นธรรม และสิทธิมนุษยชน จะทำให้ทั้งหมดมีศักดิ์ศรี</w:t>
      </w:r>
    </w:p>
    <w:p w14:paraId="009AF683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53EF9E16" w14:textId="77777777" w:rsidR="00F54E4D" w:rsidRPr="00B64A49" w:rsidRDefault="00F54E4D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(๑๐) การศึกษาที่เคารพศักดิ์ศรีความเป็นมนุษย์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DD0E30" w:rsidRPr="00B64A49">
        <w:rPr>
          <w:rFonts w:ascii="Browallia New" w:hAnsi="Browallia New" w:cs="Browallia New" w:hint="cs"/>
          <w:sz w:val="36"/>
          <w:szCs w:val="36"/>
          <w:cs/>
        </w:rPr>
        <w:t>การศึกษาควรจะเป็นเครื่องมือสำคัญของการพัฒนาระบบการอยู่ร่วมกันอย่างสันติ หรือระบบสิทธิมนุษยชน ตั้งแต่ข้อ ๑ คือ</w:t>
      </w:r>
      <w:r w:rsidR="00DD0E30" w:rsidRPr="00B64A49">
        <w:rPr>
          <w:rFonts w:ascii="Browallia New" w:hAnsi="Browallia New" w:cs="Browallia New" w:hint="cs"/>
          <w:sz w:val="36"/>
          <w:szCs w:val="36"/>
          <w:cs/>
        </w:rPr>
        <w:lastRenderedPageBreak/>
        <w:t>จิตสำนึกถึงข้อ ๑๖ คือสันติวิธี แต่การศึกษาที่ผ่านมาเน้นแต่การท่องวิชา กลับเป็นเครื่องทำลายศีลธรรมพื้นฐานโดยไม่รู้ตัวคือลูกชาวบ้าน เมื่อมาเข้าเรียนยิ่งนานเข้าก็ยิ่งดูถูกคนเล็กคนน้อยคนยากคนจน นั่นคือไม่เคารพศักดิ์ศรีและคุณค่าความเป็นมนุษย์ของคนทุกคนอย่างเท่าเทียมกัน เพราะเห็นแต่ความสำคัญของความรู้ในตำรา ไม่เห็นความสำคัญของความรู้ในตัวคน ถ้าเราเคารพแต่ความรู้ในตำรา คนส่วนน้อยเท่านั้นที่จะมีเกียรติ คนส่วนใหญ่จะไม่มีเกียรติ แต่ถ้าเราเคารพความรู้ในตัวคน คนทั้งหมดจะมีเกียรติ เพราะทุกคนมีความรู้ในตัว ซึ่งได้มาจากการทำงานและประสบการณ์ชีวิต</w:t>
      </w:r>
    </w:p>
    <w:p w14:paraId="2A908910" w14:textId="77777777" w:rsidR="00DD0E30" w:rsidRPr="00B64A49" w:rsidRDefault="00DD0E30" w:rsidP="00573715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ควรมีการปฏิรูปการเรียนรู้ จากการเรียนรู้ที่เอาตำราเป็นตัวตั้ง เป็นเอาความจริงของชีวิตเป็นตัวตั้ง ส่วนสำค</w:t>
      </w:r>
      <w:r w:rsidR="00707B40" w:rsidRPr="00B64A49">
        <w:rPr>
          <w:rFonts w:ascii="Browallia New" w:hAnsi="Browallia New" w:cs="Browallia New" w:hint="cs"/>
          <w:sz w:val="36"/>
          <w:szCs w:val="36"/>
          <w:cs/>
        </w:rPr>
        <w:t>ัญของการเรียนรู้โดยเอาการเรียนรู้</w:t>
      </w:r>
      <w:r w:rsidR="00573715" w:rsidRPr="00B64A4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707B40" w:rsidRPr="00B64A49">
        <w:rPr>
          <w:rFonts w:ascii="Browallia New" w:hAnsi="Browallia New" w:cs="Browallia New" w:hint="cs"/>
          <w:sz w:val="36"/>
          <w:szCs w:val="36"/>
          <w:cs/>
        </w:rPr>
        <w:t>ความจริงของชีวิตเป็นตัวตั้งคือ การเรียนรู้ร่วมกันในการปฏิบัติ (</w:t>
      </w:r>
      <w:r w:rsidR="00707B40" w:rsidRPr="00B64A49">
        <w:rPr>
          <w:rFonts w:ascii="Browallia New" w:hAnsi="Browallia New" w:cs="Browallia New"/>
          <w:sz w:val="36"/>
          <w:szCs w:val="36"/>
        </w:rPr>
        <w:t>Interactive Learning through Action</w:t>
      </w:r>
      <w:r w:rsidR="00707B40" w:rsidRPr="00B64A49">
        <w:rPr>
          <w:rFonts w:ascii="Browallia New" w:hAnsi="Browallia New" w:cs="Browallia New" w:hint="cs"/>
          <w:sz w:val="36"/>
          <w:szCs w:val="36"/>
          <w:cs/>
        </w:rPr>
        <w:t>) ในสถานการณ์จริงซึ่งเป็นการเรียนรู้ที่สำคัญที่สุด และนำไปสู่การเปลี่ยนแปลงขั้นพื้นฐาน (</w:t>
      </w:r>
      <w:r w:rsidR="00707B40" w:rsidRPr="00B64A49">
        <w:rPr>
          <w:rFonts w:ascii="Browallia New" w:hAnsi="Browallia New" w:cs="Browallia New"/>
          <w:sz w:val="36"/>
          <w:szCs w:val="36"/>
        </w:rPr>
        <w:t>Transformation</w:t>
      </w:r>
      <w:r w:rsidR="00707B40" w:rsidRPr="00B64A49">
        <w:rPr>
          <w:rFonts w:ascii="Browallia New" w:hAnsi="Browallia New" w:cs="Browallia New" w:hint="cs"/>
          <w:sz w:val="36"/>
          <w:szCs w:val="36"/>
          <w:cs/>
        </w:rPr>
        <w:t>) คือเปลี่ยนแปลงโลกทัศน์ วิธีคิด จิตสำนึก อันเป็นจุดเริ่มต้นของระบบการอยู่ร่วมกันด้วยสันติวิธีหรือระบบสิทธิมนุษยชน ตามรูปที่ ๑</w:t>
      </w:r>
    </w:p>
    <w:p w14:paraId="05E6EC4E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07041660" w14:textId="77777777" w:rsidR="00707B40" w:rsidRPr="00B64A49" w:rsidRDefault="00707B40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(๑๑) การสื่อสารที่เคารพศักดิ์ศรีความเป็นมนุษย์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 การสื่อสารที่ดีจะเป็นเครื่องมือพัฒนาทุกๆข้อในรูปที่ ๑ ตั้งแต่จิตสำนึกจนถึงข้อ ๑๒ สันติวิธี ขณะนี้การสื่อสารที่ไม่เคารพสิทธิความเป็นมนุษย์ของคนอื่นมีอยู่อย่างแพร่หลาย ควรมีการปฏิรูปการสื่อสารให้เป็นเครื่องมือของการอยู่ร่วมกันอย่างเป็นธรรม</w:t>
      </w:r>
    </w:p>
    <w:p w14:paraId="42DB1088" w14:textId="77777777" w:rsidR="00B71291" w:rsidRPr="00B64A49" w:rsidRDefault="00B71291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6915F8F6" w14:textId="77777777" w:rsidR="00707B40" w:rsidRPr="00B64A49" w:rsidRDefault="00707B40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t>(๑๒) สันติวิธี</w:t>
      </w:r>
      <w:r w:rsidR="009427AE" w:rsidRPr="00B64A49">
        <w:rPr>
          <w:rFonts w:ascii="Browallia New" w:hAnsi="Browallia New" w:cs="Browallia New" w:hint="cs"/>
          <w:sz w:val="36"/>
          <w:szCs w:val="36"/>
          <w:cs/>
        </w:rPr>
        <w:t xml:space="preserve"> ถ้ามีการพัฒนาอย่างถูกต้องตั้งแต่ข้อ (๑) ถึงข้อ (๑๑) จะเกิดระบบการอยู่ร่วมกันอย่างเป็นธรรม หรือสังคมสันติสุข มีกรณีพิพาทน้อย แต่ถ้าตรงข้ามก็จะมีความขัดแย้งและรุนแรง ยิ่งใช้ความรุนแรงในการแก้ปัญหายิ่งมีการละเมิดสิทธิมนุษยชน ประเทศต้องมีความสามารถในการใช้สันติวิธีในการคลายความขัดแย้ง</w:t>
      </w:r>
    </w:p>
    <w:p w14:paraId="0AFCE11E" w14:textId="77777777" w:rsidR="009427AE" w:rsidRPr="00B64A49" w:rsidRDefault="009427AE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2254F705" w14:textId="77777777" w:rsidR="009427AE" w:rsidRDefault="009427AE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30953A5B" w14:textId="77777777" w:rsidR="00DA3133" w:rsidRDefault="00DA3133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14:paraId="67EC9018" w14:textId="77777777" w:rsidR="009427AE" w:rsidRPr="00B71291" w:rsidRDefault="009427AE" w:rsidP="00B71291">
      <w:pPr>
        <w:spacing w:after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B71291">
        <w:rPr>
          <w:rFonts w:ascii="Browallia New" w:hAnsi="Browallia New" w:cs="Browallia New" w:hint="cs"/>
          <w:b/>
          <w:bCs/>
          <w:sz w:val="44"/>
          <w:szCs w:val="44"/>
          <w:cs/>
        </w:rPr>
        <w:lastRenderedPageBreak/>
        <w:t>๔.</w:t>
      </w:r>
    </w:p>
    <w:p w14:paraId="7960DD27" w14:textId="77777777" w:rsidR="009427AE" w:rsidRPr="00B71291" w:rsidRDefault="009427AE" w:rsidP="00B71291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B71291">
        <w:rPr>
          <w:rFonts w:ascii="Browallia New" w:hAnsi="Browallia New" w:cs="Browallia New" w:hint="cs"/>
          <w:b/>
          <w:bCs/>
          <w:sz w:val="36"/>
          <w:szCs w:val="36"/>
          <w:cs/>
        </w:rPr>
        <w:t>สันติวิธีกับสิทธิมนุษยชน</w:t>
      </w:r>
    </w:p>
    <w:p w14:paraId="14112BB7" w14:textId="77777777" w:rsidR="009427AE" w:rsidRDefault="009427AE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71C6B969" w14:textId="77777777" w:rsidR="009427AE" w:rsidRPr="00B64A49" w:rsidRDefault="009427AE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สันติวิธีในเชิงระบบคือสิ่งที่กล่าวไปแล้วในตอนที่ ๓ คือสันติวิถีหรือหนทางแห่งสันติสุขที่มีองค์ประกอบต่างๆตั้งแต่จิตสำนึกไปจนถึงการสื่อสารที่ดี ความถูกต้องทั้งหมดเป็นการเคารพสิทธิมนุษยชนอย่างแท้จริง ซึ่งนำไปสู่สังคมสันติสุข หรือสังคมที่เคารพสิทธิมนุษยชนที่สุด ทำให้เกิดสันติภาวะ ทั้งหมดจึงเป็นสันติวิธี</w:t>
      </w:r>
    </w:p>
    <w:p w14:paraId="6FC3D83E" w14:textId="77777777" w:rsidR="009427AE" w:rsidRPr="00B64A49" w:rsidRDefault="009427AE" w:rsidP="00DA3133">
      <w:pPr>
        <w:spacing w:after="0"/>
        <w:ind w:firstLine="720"/>
        <w:jc w:val="both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สันติวิธีในฐานะวิธี หรือ </w:t>
      </w:r>
      <w:r w:rsidRPr="00B64A49">
        <w:rPr>
          <w:rFonts w:ascii="Browallia New" w:hAnsi="Browallia New" w:cs="Browallia New"/>
          <w:sz w:val="36"/>
          <w:szCs w:val="36"/>
        </w:rPr>
        <w:t xml:space="preserve">Methodology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หมายถึงวิธีคลายขัดแย้งไม่ให้ดำเนินไปสู่ความรุนแรง</w:t>
      </w:r>
    </w:p>
    <w:p w14:paraId="474BC054" w14:textId="77777777" w:rsidR="009427AE" w:rsidRPr="00B64A49" w:rsidRDefault="00DA3133" w:rsidP="00DA3133">
      <w:pPr>
        <w:spacing w:after="0"/>
        <w:jc w:val="both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/>
          <w:sz w:val="36"/>
          <w:szCs w:val="36"/>
          <w:cs/>
        </w:rPr>
        <w:tab/>
      </w:r>
      <w:r w:rsidR="009427AE" w:rsidRPr="00B64A49">
        <w:rPr>
          <w:rFonts w:ascii="Browallia New" w:hAnsi="Browallia New" w:cs="Browallia New" w:hint="cs"/>
          <w:sz w:val="36"/>
          <w:szCs w:val="36"/>
          <w:cs/>
        </w:rPr>
        <w:t>สังคมสมัยใหม่เต็มไปด้วยความขัดแย้งเชิงโครงสร้าง ซึ่งไม่ใช่เรื่องใครถูกใครผิดที่ตัดสินได้ง่ายๆ เช่น เรื่องการผลิตไฟฟ้า โครงสร้างก็คือ เมื่อความเป็นเมืองมีขนาดใหญ่ขึ้น มีธุรกิจขนาดใหญ่ มีโรงงานอุตสาหกรรม มีความต้องการใช้ไฟฟ้ามากขึ้น ฝ่ายผลิตไฟฟ้าก็มีหน้าที่ที่จะต้องหาวิธีผลิตมาสนองความต้องการ ไม่ทำก็ไม่ได้ แต่ไม่ว่าด้วยวิธีใดก็ตาม เช่น สร้างเขื่อน โรงไฟฟ้าถ่านหิน</w:t>
      </w:r>
      <w:r w:rsidR="00FB0B62" w:rsidRPr="00B64A49">
        <w:rPr>
          <w:rFonts w:ascii="Browallia New" w:hAnsi="Browallia New" w:cs="Browallia New" w:hint="cs"/>
          <w:sz w:val="36"/>
          <w:szCs w:val="36"/>
          <w:cs/>
        </w:rPr>
        <w:t xml:space="preserve"> โรงไฟฟ้านิวเคลียร์ จะกระทบสิ่งแวดล้อม และกระทบความเป็นอยู่ของชุมชน ก็จะประสบการคัดค้านหรือต่อต้านจากนักอนุรักษ์สิ่งแวดล้อม ผู้นำชุมชน เราจึงมักเห็นความขัดแย้งเป็นสามเส้า คือ ระหว่างภาคเอกชนที่ลงทุนโครงการขนาดใหญ่ ภาคประชาชนและนักพัฒนาเอกชน หรือเอ็นจีโอ กับภาครัฐผู้ดำเนินการตามกฎหมาย ซึ่งมักถูกกล่าวหาว่าเข้าข้างทุนขนาดใหญ่มากกว่าเข้าข้างคนเล็กคนน้อยคนยากคนจน</w:t>
      </w:r>
    </w:p>
    <w:p w14:paraId="401E2F75" w14:textId="77777777" w:rsidR="00FB0B62" w:rsidRPr="00B64A49" w:rsidRDefault="00FB0B62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เนื่องจากรัฐมักเป็นคู่กรณีของความขัดแย้ง จึงใช้กลไกภาครัฐแก้ไขความขัดแย้งไม่สำเร็จ ต้อง</w:t>
      </w:r>
      <w:r w:rsidR="00DA3133" w:rsidRPr="00B64A49">
        <w:rPr>
          <w:rFonts w:ascii="Browallia New" w:hAnsi="Browallia New" w:cs="Browallia New" w:hint="cs"/>
          <w:sz w:val="36"/>
          <w:szCs w:val="36"/>
          <w:cs/>
        </w:rPr>
        <w:t>เป็น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กลไกที่มีความเป็นอิสระ สำนักงานคณะกรรมการสิทธิมนุษยชนแห่งชาติเป็นองค์กรอิสระ จึงอยู่ในฐานะที่จะสร้างกลไก คลี่คลายความขัดแย้งด้วยสันติวิธี จะเรียกชื่อว่าเป็นสถาบันหรือคณะกรรมการหรืออะไรก็แล้วแต่ เน้นที่ความเป็นอิสระและสมรรถนะ</w:t>
      </w:r>
    </w:p>
    <w:p w14:paraId="610F6648" w14:textId="77777777" w:rsidR="00FB0B62" w:rsidRPr="00B64A49" w:rsidRDefault="00FB0B62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เนื่องจากความขัดแย้งมีมากและเป็นเรื่องยากๆต้องการความเชี่ยวชาญในการคลี่คลายสูง สำนักงานคณะกรรมการสิทธิฯ ควรทำงานเชิงนโยบาย คือ ส่งเสริมให้มีศูนย์แก้ความขัดแย้งด้วยสันติวิธีในมหาวิทยาลัยและสถาบันต่างๆจำนวนมากและมีสมรรถนะสูง </w:t>
      </w:r>
      <w:r w:rsidR="00E67879" w:rsidRPr="00B64A49">
        <w:rPr>
          <w:rFonts w:ascii="Browallia New" w:hAnsi="Browallia New" w:cs="Browallia New" w:hint="cs"/>
          <w:sz w:val="36"/>
          <w:szCs w:val="36"/>
          <w:cs/>
        </w:rPr>
        <w:t xml:space="preserve">สมรรถนะสร้างไม่ได้ด้วยการเรียนรู้ในทางทฤษฎีเท่านั้น แต่ต้องเรียนรู้ด้วยการปฏิบัติจริง </w:t>
      </w:r>
      <w:r w:rsidR="00E67879" w:rsidRPr="00B64A49">
        <w:rPr>
          <w:rFonts w:ascii="Browallia New" w:hAnsi="Browallia New" w:cs="Browallia New" w:hint="cs"/>
          <w:sz w:val="36"/>
          <w:szCs w:val="36"/>
          <w:cs/>
        </w:rPr>
        <w:lastRenderedPageBreak/>
        <w:t xml:space="preserve">คือปฏิบัติในการคลี่คลายความขัดแย้งในสถานการณ์จริง ในการปฏิบัติการจริงจะพบว่า การคลี่คลายความขัดแย้งทำไม่ได้ด้วยการ </w:t>
      </w:r>
      <w:r w:rsidR="00E67879" w:rsidRPr="00B64A49">
        <w:rPr>
          <w:rFonts w:ascii="Browallia New" w:hAnsi="Browallia New" w:cs="Browallia New"/>
          <w:sz w:val="36"/>
          <w:szCs w:val="36"/>
        </w:rPr>
        <w:t>“</w:t>
      </w:r>
      <w:r w:rsidR="00E67879" w:rsidRPr="00B64A49">
        <w:rPr>
          <w:rFonts w:ascii="Browallia New" w:hAnsi="Browallia New" w:cs="Browallia New" w:hint="cs"/>
          <w:sz w:val="36"/>
          <w:szCs w:val="36"/>
          <w:cs/>
        </w:rPr>
        <w:t>ตัดสิน</w:t>
      </w:r>
      <w:r w:rsidR="00E67879" w:rsidRPr="00B64A49">
        <w:rPr>
          <w:rFonts w:ascii="Browallia New" w:hAnsi="Browallia New" w:cs="Browallia New"/>
          <w:sz w:val="36"/>
          <w:szCs w:val="36"/>
        </w:rPr>
        <w:t xml:space="preserve">” </w:t>
      </w:r>
      <w:r w:rsidR="00E67879" w:rsidRPr="00B64A49">
        <w:rPr>
          <w:rFonts w:ascii="Browallia New" w:hAnsi="Browallia New" w:cs="Browallia New" w:hint="cs"/>
          <w:sz w:val="36"/>
          <w:szCs w:val="36"/>
          <w:cs/>
        </w:rPr>
        <w:t>แต่ต้องเป็นการเรียนรู้ร่วมกันในการปฏิบัติ (</w:t>
      </w:r>
      <w:r w:rsidR="00E67879" w:rsidRPr="00B64A49">
        <w:rPr>
          <w:rFonts w:ascii="Browallia New" w:hAnsi="Browallia New" w:cs="Browallia New"/>
          <w:sz w:val="36"/>
          <w:szCs w:val="36"/>
        </w:rPr>
        <w:t>Intera</w:t>
      </w:r>
      <w:r w:rsidR="00A41116" w:rsidRPr="00B64A49">
        <w:rPr>
          <w:rFonts w:ascii="Browallia New" w:hAnsi="Browallia New" w:cs="Browallia New"/>
          <w:sz w:val="36"/>
          <w:szCs w:val="36"/>
        </w:rPr>
        <w:t>ctive learning through a</w:t>
      </w:r>
      <w:r w:rsidR="00E67879" w:rsidRPr="00B64A49">
        <w:rPr>
          <w:rFonts w:ascii="Browallia New" w:hAnsi="Browallia New" w:cs="Browallia New"/>
          <w:sz w:val="36"/>
          <w:szCs w:val="36"/>
        </w:rPr>
        <w:t>ction</w:t>
      </w:r>
      <w:r w:rsidR="00E67879" w:rsidRPr="00B64A49">
        <w:rPr>
          <w:rFonts w:ascii="Browallia New" w:hAnsi="Browallia New" w:cs="Browallia New" w:hint="cs"/>
          <w:sz w:val="36"/>
          <w:szCs w:val="36"/>
          <w:cs/>
        </w:rPr>
        <w:t>) ในสถานการณ์จริง การเรียนรู้ร่วมกันในการปฏิบัติในสถานการณ์จริงเป็นเครื่องมือฝ่าความยากลำบากไปสู่ความสำเร็จ และเป็นเครื่องมือที่ก่อให้เกิดการเปลี่ยนแปลงขั้นพื้นฐาน (</w:t>
      </w:r>
      <w:r w:rsidR="00E67879" w:rsidRPr="00B64A49">
        <w:rPr>
          <w:rFonts w:ascii="Browallia New" w:hAnsi="Browallia New" w:cs="Browallia New"/>
          <w:sz w:val="36"/>
          <w:szCs w:val="36"/>
        </w:rPr>
        <w:t>Transformation</w:t>
      </w:r>
      <w:r w:rsidR="00E67879" w:rsidRPr="00B64A49">
        <w:rPr>
          <w:rFonts w:ascii="Browallia New" w:hAnsi="Browallia New" w:cs="Browallia New" w:hint="cs"/>
          <w:sz w:val="36"/>
          <w:szCs w:val="36"/>
          <w:cs/>
        </w:rPr>
        <w:t>) ถึงขั้นเปลี่ยนแปลงโลกทัศน์วิธีคิดจิตสำนึก หรือความรู้สึกนึกคิดหมดทั้งเนื้อทั้งตัว</w:t>
      </w:r>
    </w:p>
    <w:p w14:paraId="26D3BCA3" w14:textId="77777777" w:rsidR="00E67879" w:rsidRPr="00B64A49" w:rsidRDefault="00E67879" w:rsidP="00B71291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ยกตัวอย่างในหลักสูตร ๔ ส (เสริมสร้าง</w:t>
      </w:r>
      <w:r w:rsidR="00A41116" w:rsidRPr="00B64A49">
        <w:rPr>
          <w:rFonts w:ascii="Browallia New" w:hAnsi="Browallia New" w:cs="Browallia New" w:hint="cs"/>
          <w:sz w:val="36"/>
          <w:szCs w:val="36"/>
          <w:cs/>
        </w:rPr>
        <w:t>สังคม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สันติสุข) ที่จัดโดยสำนักสันติวิธีและธรรมาภิบาล สถาบันพระปกเกล้า รุ่นที่ ๖ ซึ่งมีนักศึกษาที</w:t>
      </w:r>
      <w:r w:rsidR="00A41116" w:rsidRPr="00B64A49">
        <w:rPr>
          <w:rFonts w:ascii="Browallia New" w:hAnsi="Browallia New" w:cs="Browallia New" w:hint="cs"/>
          <w:sz w:val="36"/>
          <w:szCs w:val="36"/>
          <w:cs/>
        </w:rPr>
        <w:t xml:space="preserve">่มาจากขั้วอุดมการณ์ที่ต่างกัน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เสื้อแดง เสื้อเหลือง เมื่อผ่านกระบวนการเรียนรู้ร่วมกันในการปฏิบัติในสถานการณ์จริง</w:t>
      </w:r>
      <w:r w:rsidR="00A41116" w:rsidRPr="00B64A4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กลับรักกันมาก และแสดงละครร่วมกันในเรื่อง </w:t>
      </w:r>
      <w:r w:rsidRPr="00B64A49">
        <w:rPr>
          <w:rFonts w:ascii="Browallia New" w:hAnsi="Browallia New" w:cs="Browallia New"/>
          <w:sz w:val="36"/>
          <w:szCs w:val="36"/>
        </w:rPr>
        <w:t>“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สถานีปลายทาง</w:t>
      </w:r>
      <w:r w:rsidRPr="00B64A49">
        <w:rPr>
          <w:rFonts w:ascii="Browallia New" w:hAnsi="Browallia New" w:cs="Browallia New"/>
          <w:sz w:val="36"/>
          <w:szCs w:val="36"/>
        </w:rPr>
        <w:t xml:space="preserve">”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หรือ </w:t>
      </w:r>
      <w:r w:rsidRPr="00B64A49">
        <w:rPr>
          <w:rFonts w:ascii="Browallia New" w:hAnsi="Browallia New" w:cs="Browallia New"/>
          <w:sz w:val="36"/>
          <w:szCs w:val="36"/>
        </w:rPr>
        <w:t xml:space="preserve">The Last Station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ดังที่เป็นข่าวอยู่</w:t>
      </w:r>
    </w:p>
    <w:p w14:paraId="23F882F2" w14:textId="77777777" w:rsidR="00E67879" w:rsidRPr="00B64A49" w:rsidRDefault="00E67879" w:rsidP="00A41116">
      <w:pPr>
        <w:spacing w:after="0"/>
        <w:ind w:firstLine="720"/>
        <w:jc w:val="both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การปฏิรูปการเรียนรู้สู่การเปลี่ยนแปลงขั้นพื้นฐาน</w:t>
      </w:r>
      <w:r w:rsidR="00A41116" w:rsidRPr="00B64A4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(</w:t>
      </w:r>
      <w:r w:rsidRPr="00B64A49">
        <w:rPr>
          <w:rFonts w:ascii="Browallia New" w:hAnsi="Browallia New" w:cs="Browallia New"/>
          <w:sz w:val="36"/>
          <w:szCs w:val="36"/>
        </w:rPr>
        <w:t>Transformative Learning</w:t>
      </w:r>
      <w:r w:rsidR="00A41116" w:rsidRPr="00B64A49">
        <w:rPr>
          <w:rFonts w:ascii="Browallia New" w:hAnsi="Browallia New" w:cs="Browallia New" w:hint="cs"/>
          <w:sz w:val="36"/>
          <w:szCs w:val="36"/>
          <w:cs/>
        </w:rPr>
        <w:t xml:space="preserve">)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เป็นเครื่องมือการสร้างสังคมสันติสุขหรือสังคมที่เคารพสิทธิมนุษยชน จึงควรทำความเข้าใจ และส่งเสริมให้เป็นปฏิปทาของสังคมไทย ถ้าคณะกรรมการสิทธิมนุษยชนแห่งชาติและบุคลากรทั้งหมดในสำนักงานทำความเข้าใจและส่งเสริมการใช้ </w:t>
      </w:r>
      <w:r w:rsidR="00EA71BE" w:rsidRPr="00B64A49">
        <w:rPr>
          <w:rFonts w:ascii="Browallia New" w:hAnsi="Browallia New" w:cs="Browallia New"/>
          <w:sz w:val="36"/>
          <w:szCs w:val="36"/>
        </w:rPr>
        <w:t>Transformative l</w:t>
      </w:r>
      <w:r w:rsidRPr="00B64A49">
        <w:rPr>
          <w:rFonts w:ascii="Browallia New" w:hAnsi="Browallia New" w:cs="Browallia New"/>
          <w:sz w:val="36"/>
          <w:szCs w:val="36"/>
        </w:rPr>
        <w:t xml:space="preserve">earning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(</w:t>
      </w:r>
      <w:r w:rsidRPr="00B64A49">
        <w:rPr>
          <w:rFonts w:ascii="Browallia New" w:hAnsi="Browallia New" w:cs="Browallia New"/>
          <w:sz w:val="36"/>
          <w:szCs w:val="36"/>
        </w:rPr>
        <w:t>TL</w:t>
      </w: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) </w:t>
      </w:r>
      <w:r w:rsidRPr="00B64A49">
        <w:rPr>
          <w:rFonts w:ascii="Browallia New" w:hAnsi="Browallia New" w:cs="Browallia New"/>
          <w:sz w:val="36"/>
          <w:szCs w:val="36"/>
        </w:rPr>
        <w:t xml:space="preserve">TL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จะเป็นเครื่องมือสำคัญในการสร้างสังคมที่เคารพสิทธิมนุษยชน</w:t>
      </w:r>
    </w:p>
    <w:p w14:paraId="0FC44D91" w14:textId="77777777" w:rsidR="00E67879" w:rsidRPr="00B64A49" w:rsidRDefault="00E67879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78E06A5F" w14:textId="77777777" w:rsidR="00E67879" w:rsidRDefault="00E67879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545DAF47" w14:textId="77777777" w:rsidR="00EA71BE" w:rsidRDefault="00EA71B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br w:type="page"/>
      </w:r>
    </w:p>
    <w:p w14:paraId="291A1EDF" w14:textId="77777777" w:rsidR="00E67879" w:rsidRPr="006D7EAB" w:rsidRDefault="00E67879" w:rsidP="006D7EAB">
      <w:pPr>
        <w:spacing w:after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6D7EAB">
        <w:rPr>
          <w:rFonts w:ascii="Browallia New" w:hAnsi="Browallia New" w:cs="Browallia New" w:hint="cs"/>
          <w:b/>
          <w:bCs/>
          <w:sz w:val="44"/>
          <w:szCs w:val="44"/>
          <w:cs/>
        </w:rPr>
        <w:lastRenderedPageBreak/>
        <w:t>๕.</w:t>
      </w:r>
    </w:p>
    <w:p w14:paraId="6A1F0FF3" w14:textId="77777777" w:rsidR="00E67879" w:rsidRPr="006D7EAB" w:rsidRDefault="00E67879" w:rsidP="006D7EAB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6D7EAB">
        <w:rPr>
          <w:rFonts w:ascii="Browallia New" w:hAnsi="Browallia New" w:cs="Browallia New" w:hint="cs"/>
          <w:b/>
          <w:bCs/>
          <w:sz w:val="36"/>
          <w:szCs w:val="36"/>
          <w:cs/>
        </w:rPr>
        <w:t>สรุป</w:t>
      </w:r>
    </w:p>
    <w:p w14:paraId="44B3CD4C" w14:textId="77777777" w:rsidR="00E67879" w:rsidRDefault="00E67879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40D7A54A" w14:textId="77777777" w:rsidR="00E67879" w:rsidRPr="00B64A49" w:rsidRDefault="00E67879" w:rsidP="006D7EAB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สิทธิมนุษยชนเป็นสิทธิของความเป็นมนุษย์ เป็นมนุษยธรรม หรือธรรมแห่งความเป็นมนุษย์ โดยชีววิทยาคนก็เป็นสัตว์ชนิดหนึ่ง และมีธรรมชาติของความเป็นสัตว์อยู่ในตัว </w:t>
      </w:r>
      <w:r w:rsidR="00EC73E6" w:rsidRPr="00B64A49">
        <w:rPr>
          <w:rFonts w:ascii="Browallia New" w:hAnsi="Browallia New" w:cs="Browallia New" w:hint="cs"/>
          <w:sz w:val="36"/>
          <w:szCs w:val="36"/>
          <w:cs/>
        </w:rPr>
        <w:t>ดังที่สมองชั้นในสุดหรือดั้งเดิมสุดก็เป็นสมองสัตว์เลื้อยคลาน แต่คนมีสมองส่วนหน้าที่ต่างจากสัตว์อื่นๆ สมองส่วนนี้ทำหน้าที่เกี่ยวกับสติปัญญา วิจารณญาณและศีลธรรม ความเป็นมนุษย์หรือความเป็นผู้มีจิตใจสูงทำให้มนุษย์ต่างจากสัตว์ การเคารพความเป็นมนุษย์ของคนอื่นหรือสิทธิมนุษยชนเป็นเรื่องของการมีจิตใจสูง หรือจิตใจของความเป็นมนุษย์หรือมนุษยธรรม</w:t>
      </w:r>
    </w:p>
    <w:p w14:paraId="2BECE911" w14:textId="77777777" w:rsidR="00EC73E6" w:rsidRPr="00B64A49" w:rsidRDefault="00EC73E6" w:rsidP="006D7EAB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คณะกรรมการสิทธิมนุษยชนแห่งชาติจึงเป็นกลไกส่งเสริมความมีจิตใจสูงของสังคม หรือมนุษยธรรม หรือหัวใจของความเป็นมนุษย์อันเป็นหน้าที่ที่สำคัญยิ่ง</w:t>
      </w:r>
    </w:p>
    <w:p w14:paraId="3AB5FB35" w14:textId="77777777" w:rsidR="00EC73E6" w:rsidRPr="00B64A49" w:rsidRDefault="0082624D" w:rsidP="006D7EAB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 xml:space="preserve">คณะกรรมการสิทธิควรทำหน้าที่เชิงนโยบาย ต้องระวังมิให้ถูกดึงเข้าเป็นฝักฝ่ายของความขัดแย้งซึ่งมีมาก การทำหน้าที่เชิงนโยบายต้องเห็นระบบทั้งหมด และให้คำเสนอแนะแก่ทุกภาคส่วนของสังคมในความถูกต้อง โดยใช้หลัก </w:t>
      </w:r>
      <w:r w:rsidRPr="00B64A49">
        <w:rPr>
          <w:rFonts w:ascii="Browallia New" w:hAnsi="Browallia New" w:cs="Browallia New"/>
          <w:sz w:val="36"/>
          <w:szCs w:val="36"/>
        </w:rPr>
        <w:t>“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สร้างนำซ่อม</w:t>
      </w:r>
      <w:r w:rsidRPr="00B64A49">
        <w:rPr>
          <w:rFonts w:ascii="Browallia New" w:hAnsi="Browallia New" w:cs="Browallia New"/>
          <w:sz w:val="36"/>
          <w:szCs w:val="36"/>
        </w:rPr>
        <w:t xml:space="preserve">”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คือทุกภาคส่วนต้องร่วมสร้างสังคมที่เคารพสิทธิมนุษยชนเพื่อการอยู่ร่วมกันอย่างสันติ ให้ความขัดแย้งเหลือน้อยที่สุดและไม่ดำเนินไปสู่ความรุนแรง เพราะสังคมมีสมรรถนะที่จะคลี่คลายความขัดแย้งด้วยสันติวิธี แม้เพราะเหตุนี้คณะกรรมการสิทธิจึงควรพัฒนานโยบายให้มหาวิทยาลัยและสถาบันอื่นๆในสังคมมีสมรรถนะในการคลี่คลายความขัดแย้งด้วยสันติวิธี</w:t>
      </w:r>
    </w:p>
    <w:p w14:paraId="7272E569" w14:textId="77777777" w:rsidR="001C4F9F" w:rsidRPr="00B64A49" w:rsidRDefault="0082624D" w:rsidP="006D7EAB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B64A49">
        <w:rPr>
          <w:rFonts w:ascii="Browallia New" w:hAnsi="Browallia New" w:cs="Browallia New" w:hint="cs"/>
          <w:sz w:val="36"/>
          <w:szCs w:val="36"/>
          <w:cs/>
        </w:rPr>
        <w:t>ในการทำรายงานสถานการณ์สิทธิมนุษยชนประจำปีพร้อมทั้งข้อเสนอแนะของสำนักงานคณะกรรมการสิทธิมนุษยชนแห่งชาติ</w:t>
      </w:r>
      <w:r w:rsidR="00EA71BE" w:rsidRPr="00B64A4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B64A49">
        <w:rPr>
          <w:rFonts w:ascii="Browallia New" w:hAnsi="Browallia New" w:cs="Browallia New" w:hint="cs"/>
          <w:sz w:val="36"/>
          <w:szCs w:val="36"/>
          <w:cs/>
        </w:rPr>
        <w:t>ควรพยายามดึงให้มหาวิทยาลัยและชุมชนท้องถิ่นทั้งหมดเข้ามามีส่วนร่วมในการทำฐานข้อมูลปัญหาการละเมิดสิทธิมนุษยชนในพื้นที่และในเรื่องต่างๆทั่วประเทศ การที่มหาวิทยาลัยทั้งหมดและชุมชนท้องถิ่นทั้งหมดมีส่วนร่วมในการทำฐานข้อมูลการละเมิดสิทธิมนุษยชน จะเป็นฐานให้องค์กรเหล่านั้นเข้ามาครุ่นคิดถึงสาเหตุ</w:t>
      </w:r>
      <w:r w:rsidR="00F038B7" w:rsidRPr="00B64A49">
        <w:rPr>
          <w:rFonts w:ascii="Browallia New" w:hAnsi="Browallia New" w:cs="Browallia New" w:hint="cs"/>
          <w:sz w:val="36"/>
          <w:szCs w:val="36"/>
          <w:cs/>
        </w:rPr>
        <w:t xml:space="preserve"> มาตรการในการป้องกัน และพัฒนาสมรรถนะในการคลี่คลายความขัดแย้งด้วยสันติวิธี โดยวิธีนี้สำนักงานคณะกรรมการสิทธิมนุษยชนแห่งชาติจะทำหน้าที่ถักทอให้เกิด</w:t>
      </w:r>
      <w:r w:rsidR="00F038B7" w:rsidRPr="00B64A49">
        <w:rPr>
          <w:rFonts w:ascii="Browallia New" w:hAnsi="Browallia New" w:cs="Browallia New" w:hint="cs"/>
          <w:b/>
          <w:bCs/>
          <w:sz w:val="36"/>
          <w:szCs w:val="36"/>
          <w:cs/>
        </w:rPr>
        <w:lastRenderedPageBreak/>
        <w:t>เครือข่ายสิทธิมนุษยชนแห่งชาติ</w:t>
      </w:r>
      <w:r w:rsidR="00F038B7" w:rsidRPr="00B64A49">
        <w:rPr>
          <w:rFonts w:ascii="Browallia New" w:hAnsi="Browallia New" w:cs="Browallia New" w:hint="cs"/>
          <w:sz w:val="36"/>
          <w:szCs w:val="36"/>
          <w:cs/>
        </w:rPr>
        <w:t xml:space="preserve"> เครือข่ายประกอบด้วยบุคคล กลุ่ม องค์กร สถาบัน ที่ทำงานเกี่ยวกับสิทธิมนุษยชนในด้านใดด้านหนึ่ง เข้ามาเชื่อมโยงกันด้วยความสมัครใจ เครือข่ายจะมีชีวิต เรียนรู้ร่วมกันในการปฏิบัติในสถานการณ์จริง ขยายตัวออกไปและเพิ่มคุณภาพขึ้นเรื่อยๆ</w:t>
      </w:r>
    </w:p>
    <w:p w14:paraId="3CD7E016" w14:textId="286D86FA" w:rsidR="00B71291" w:rsidRDefault="0056506B" w:rsidP="005013C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0C36B9" wp14:editId="6F6FA082">
            <wp:simplePos x="0" y="0"/>
            <wp:positionH relativeFrom="column">
              <wp:posOffset>285750</wp:posOffset>
            </wp:positionH>
            <wp:positionV relativeFrom="paragraph">
              <wp:posOffset>43180</wp:posOffset>
            </wp:positionV>
            <wp:extent cx="5210175" cy="339534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4" t="9111" r="5824" b="1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39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C780B" w14:textId="77777777" w:rsidR="00B71291" w:rsidRDefault="00B71291" w:rsidP="008B1D0D">
      <w:pPr>
        <w:spacing w:after="0"/>
        <w:jc w:val="center"/>
      </w:pPr>
    </w:p>
    <w:p w14:paraId="195625D9" w14:textId="77777777" w:rsidR="00E734CF" w:rsidRDefault="00E734CF" w:rsidP="008B1D0D">
      <w:pPr>
        <w:spacing w:after="0"/>
        <w:jc w:val="center"/>
      </w:pPr>
    </w:p>
    <w:p w14:paraId="18F6C63C" w14:textId="77777777" w:rsidR="00E734CF" w:rsidRDefault="00E734CF" w:rsidP="008B1D0D">
      <w:pPr>
        <w:spacing w:after="0"/>
        <w:jc w:val="center"/>
      </w:pPr>
    </w:p>
    <w:p w14:paraId="4E1F9B73" w14:textId="77777777" w:rsidR="00E734CF" w:rsidRDefault="00E734CF" w:rsidP="008B1D0D">
      <w:pPr>
        <w:spacing w:after="0"/>
        <w:jc w:val="center"/>
      </w:pPr>
    </w:p>
    <w:p w14:paraId="2D9B78B3" w14:textId="77777777" w:rsidR="00E734CF" w:rsidRDefault="00E734CF" w:rsidP="008B1D0D">
      <w:pPr>
        <w:spacing w:after="0"/>
        <w:jc w:val="center"/>
      </w:pPr>
    </w:p>
    <w:p w14:paraId="40723069" w14:textId="77777777" w:rsidR="00992224" w:rsidRDefault="00992224" w:rsidP="008B1D0D">
      <w:pPr>
        <w:spacing w:after="0"/>
        <w:jc w:val="center"/>
      </w:pPr>
    </w:p>
    <w:p w14:paraId="77B80DA0" w14:textId="77777777" w:rsidR="00992224" w:rsidRDefault="00992224" w:rsidP="008B1D0D">
      <w:pPr>
        <w:spacing w:after="0"/>
        <w:jc w:val="center"/>
      </w:pPr>
    </w:p>
    <w:p w14:paraId="6AEF9906" w14:textId="77777777" w:rsidR="00992224" w:rsidRDefault="00992224" w:rsidP="008B1D0D">
      <w:pPr>
        <w:spacing w:after="0"/>
        <w:jc w:val="center"/>
      </w:pPr>
    </w:p>
    <w:p w14:paraId="04CE7C96" w14:textId="77777777" w:rsidR="00992224" w:rsidRPr="00992224" w:rsidRDefault="00992224" w:rsidP="008B1D0D">
      <w:pPr>
        <w:spacing w:after="0"/>
        <w:jc w:val="center"/>
      </w:pPr>
    </w:p>
    <w:p w14:paraId="008E2E49" w14:textId="77777777" w:rsidR="00E734CF" w:rsidRDefault="00E734CF" w:rsidP="008B1D0D">
      <w:pPr>
        <w:spacing w:after="0"/>
        <w:jc w:val="center"/>
      </w:pPr>
    </w:p>
    <w:p w14:paraId="699244F0" w14:textId="77777777" w:rsidR="00E734CF" w:rsidRDefault="00E734CF" w:rsidP="008B1D0D">
      <w:pPr>
        <w:spacing w:after="0"/>
        <w:jc w:val="center"/>
      </w:pPr>
    </w:p>
    <w:p w14:paraId="2B6BA1A7" w14:textId="77777777" w:rsidR="00E734CF" w:rsidRDefault="00E734CF" w:rsidP="008B1D0D">
      <w:pPr>
        <w:spacing w:after="0"/>
        <w:jc w:val="center"/>
      </w:pPr>
    </w:p>
    <w:p w14:paraId="5B254946" w14:textId="77777777" w:rsidR="00992224" w:rsidRDefault="00992224" w:rsidP="008B1D0D">
      <w:pPr>
        <w:spacing w:after="0"/>
        <w:jc w:val="center"/>
      </w:pPr>
    </w:p>
    <w:p w14:paraId="4078F8D1" w14:textId="77777777" w:rsidR="00992224" w:rsidRDefault="00992224" w:rsidP="008B1D0D">
      <w:pPr>
        <w:spacing w:after="0"/>
        <w:jc w:val="center"/>
      </w:pPr>
    </w:p>
    <w:p w14:paraId="7BEE4376" w14:textId="77777777" w:rsidR="00992224" w:rsidRDefault="00992224" w:rsidP="008B1D0D">
      <w:pPr>
        <w:spacing w:after="0"/>
        <w:jc w:val="center"/>
      </w:pPr>
    </w:p>
    <w:p w14:paraId="7E9F0864" w14:textId="77777777" w:rsidR="00E734CF" w:rsidRDefault="00E734CF" w:rsidP="008B1D0D">
      <w:pPr>
        <w:spacing w:after="0"/>
        <w:jc w:val="center"/>
        <w:rPr>
          <w:rFonts w:ascii="Browallia New" w:hAnsi="Browallia New" w:cs="Browallia New"/>
          <w:sz w:val="32"/>
          <w:szCs w:val="32"/>
        </w:rPr>
      </w:pPr>
    </w:p>
    <w:p w14:paraId="3611CE5A" w14:textId="77777777" w:rsidR="001C4F9F" w:rsidRPr="008B1D0D" w:rsidRDefault="001C4F9F" w:rsidP="006D7EAB">
      <w:pPr>
        <w:spacing w:after="0"/>
        <w:jc w:val="center"/>
        <w:rPr>
          <w:rFonts w:ascii="Browallia New" w:hAnsi="Browallia New" w:cs="Browallia New"/>
          <w:sz w:val="36"/>
          <w:szCs w:val="36"/>
          <w:cs/>
        </w:rPr>
      </w:pPr>
      <w:r w:rsidRPr="008B1D0D">
        <w:rPr>
          <w:rFonts w:ascii="Browallia New" w:hAnsi="Browallia New" w:cs="Browallia New" w:hint="cs"/>
          <w:sz w:val="36"/>
          <w:szCs w:val="36"/>
          <w:cs/>
        </w:rPr>
        <w:t>รูปที่ ๒ เครือข่ายสิทธิมนุษยชนแห่งชาติ</w:t>
      </w:r>
    </w:p>
    <w:p w14:paraId="64262D6E" w14:textId="77777777" w:rsidR="001C4F9F" w:rsidRPr="008B1D0D" w:rsidRDefault="001C4F9F" w:rsidP="005013CB">
      <w:pPr>
        <w:spacing w:after="0"/>
        <w:jc w:val="thaiDistribute"/>
        <w:rPr>
          <w:rFonts w:ascii="Browallia New" w:hAnsi="Browallia New" w:cs="Browallia New"/>
          <w:sz w:val="36"/>
          <w:szCs w:val="36"/>
        </w:rPr>
      </w:pPr>
    </w:p>
    <w:p w14:paraId="27A9D3E4" w14:textId="77777777" w:rsidR="00F038B7" w:rsidRPr="008B1D0D" w:rsidRDefault="00F038B7" w:rsidP="006D7EAB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8B1D0D">
        <w:rPr>
          <w:rFonts w:ascii="Browallia New" w:hAnsi="Browallia New" w:cs="Browallia New" w:hint="cs"/>
          <w:sz w:val="36"/>
          <w:szCs w:val="36"/>
          <w:cs/>
        </w:rPr>
        <w:t>เมื่อเกิดเครือข่ายสิทธิมนุษยชนแห่งชาติ สำนักงานคณะกรรมการสิทธิจะมีความสบายใจและคล่องตัว เพราะไม่ต้องไปบริหารองค์กรต่างๆเหล่านั้น สมาชิกของเครือข่ายมีอิสระและบริหารตัวเอง เข้ามาเชื่อมโยงกันด้วยความสมัครใจ การเรียนรู้ร่วมกัน ความสุข และความสำเร็จที่เกิดขึ้นจะเป็นแรงจูงใจให้อยากเชื่อมโยงกัน สำนักงานคณะกรรมการสิทธิทำหน้าที่ประสานงาน เครือข่ายสิทธิมนุษยชนแห่งชาติจะเป็นพลังแห่งความสำเร็จในการสร้างสังคมที่เคารพสิทธิมนุษยชนหรือสันติสังคม และเป็นสังคมที่มีสมรรถนะในสันติวิธี</w:t>
      </w:r>
    </w:p>
    <w:p w14:paraId="3932A021" w14:textId="77777777" w:rsidR="00EA71BE" w:rsidRPr="008B1D0D" w:rsidRDefault="00EA71BE" w:rsidP="006D7EAB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</w:p>
    <w:p w14:paraId="6635E4B5" w14:textId="77777777" w:rsidR="00EA71BE" w:rsidRPr="008B1D0D" w:rsidRDefault="00EA71BE" w:rsidP="006D7EAB">
      <w:pPr>
        <w:spacing w:after="0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</w:p>
    <w:p w14:paraId="3C93E1F9" w14:textId="77777777" w:rsidR="00EA71BE" w:rsidRPr="0082624D" w:rsidRDefault="00EA71BE" w:rsidP="00EA71BE">
      <w:pPr>
        <w:spacing w:after="0"/>
        <w:jc w:val="center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----------------------------------------------------------</w:t>
      </w:r>
    </w:p>
    <w:sectPr w:rsidR="00EA71BE" w:rsidRPr="0082624D" w:rsidSect="005034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A33A" w14:textId="77777777" w:rsidR="00564C6A" w:rsidRDefault="00564C6A" w:rsidP="005034E5">
      <w:pPr>
        <w:spacing w:after="0" w:line="240" w:lineRule="auto"/>
      </w:pPr>
      <w:r>
        <w:separator/>
      </w:r>
    </w:p>
  </w:endnote>
  <w:endnote w:type="continuationSeparator" w:id="0">
    <w:p w14:paraId="2C6CE1A7" w14:textId="77777777" w:rsidR="00564C6A" w:rsidRDefault="00564C6A" w:rsidP="0050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FC19" w14:textId="77777777" w:rsidR="005034E5" w:rsidRDefault="00503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9954"/>
      <w:docPartObj>
        <w:docPartGallery w:val="Page Numbers (Bottom of Page)"/>
        <w:docPartUnique/>
      </w:docPartObj>
    </w:sdtPr>
    <w:sdtContent>
      <w:p w14:paraId="4C4A550D" w14:textId="77777777" w:rsidR="005034E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4E5"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14:paraId="5AADB009" w14:textId="77777777" w:rsidR="005034E5" w:rsidRDefault="00503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A376" w14:textId="77777777" w:rsidR="005034E5" w:rsidRDefault="00503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4732" w14:textId="77777777" w:rsidR="00564C6A" w:rsidRDefault="00564C6A" w:rsidP="005034E5">
      <w:pPr>
        <w:spacing w:after="0" w:line="240" w:lineRule="auto"/>
      </w:pPr>
      <w:r>
        <w:separator/>
      </w:r>
    </w:p>
  </w:footnote>
  <w:footnote w:type="continuationSeparator" w:id="0">
    <w:p w14:paraId="4CBF4EA6" w14:textId="77777777" w:rsidR="00564C6A" w:rsidRDefault="00564C6A" w:rsidP="0050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E3B3" w14:textId="77777777" w:rsidR="005034E5" w:rsidRDefault="00503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8F23" w14:textId="77777777" w:rsidR="005034E5" w:rsidRDefault="00503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958B" w14:textId="77777777" w:rsidR="005034E5" w:rsidRDefault="00503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A5F7A"/>
    <w:multiLevelType w:val="hybridMultilevel"/>
    <w:tmpl w:val="660A286A"/>
    <w:lvl w:ilvl="0" w:tplc="96F238E0">
      <w:start w:val="1"/>
      <w:numFmt w:val="thaiNumbers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4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BF"/>
    <w:rsid w:val="0001451B"/>
    <w:rsid w:val="000A532E"/>
    <w:rsid w:val="000A7AF4"/>
    <w:rsid w:val="001345B7"/>
    <w:rsid w:val="00164509"/>
    <w:rsid w:val="001B590E"/>
    <w:rsid w:val="001C4F9F"/>
    <w:rsid w:val="001E1FB2"/>
    <w:rsid w:val="002243D9"/>
    <w:rsid w:val="00325238"/>
    <w:rsid w:val="003414C6"/>
    <w:rsid w:val="0037472C"/>
    <w:rsid w:val="003A36DF"/>
    <w:rsid w:val="004403F7"/>
    <w:rsid w:val="00480AC1"/>
    <w:rsid w:val="00496389"/>
    <w:rsid w:val="004F47CA"/>
    <w:rsid w:val="005013CB"/>
    <w:rsid w:val="005034E5"/>
    <w:rsid w:val="00564C6A"/>
    <w:rsid w:val="0056506B"/>
    <w:rsid w:val="00573715"/>
    <w:rsid w:val="006337CF"/>
    <w:rsid w:val="006B14AC"/>
    <w:rsid w:val="006D7EAB"/>
    <w:rsid w:val="00707B40"/>
    <w:rsid w:val="0074680A"/>
    <w:rsid w:val="00763559"/>
    <w:rsid w:val="00783F8E"/>
    <w:rsid w:val="0081479A"/>
    <w:rsid w:val="0082624D"/>
    <w:rsid w:val="008411B5"/>
    <w:rsid w:val="00886AF9"/>
    <w:rsid w:val="008B1D0D"/>
    <w:rsid w:val="00917CC8"/>
    <w:rsid w:val="009427AE"/>
    <w:rsid w:val="00992224"/>
    <w:rsid w:val="009D5C83"/>
    <w:rsid w:val="00A41116"/>
    <w:rsid w:val="00A678FC"/>
    <w:rsid w:val="00A96C83"/>
    <w:rsid w:val="00B01ABF"/>
    <w:rsid w:val="00B37DDC"/>
    <w:rsid w:val="00B64A49"/>
    <w:rsid w:val="00B71291"/>
    <w:rsid w:val="00C32526"/>
    <w:rsid w:val="00C60010"/>
    <w:rsid w:val="00C97C9D"/>
    <w:rsid w:val="00CC3DBD"/>
    <w:rsid w:val="00D332F0"/>
    <w:rsid w:val="00D868DC"/>
    <w:rsid w:val="00DA3133"/>
    <w:rsid w:val="00DD0E30"/>
    <w:rsid w:val="00E35541"/>
    <w:rsid w:val="00E67879"/>
    <w:rsid w:val="00E734CF"/>
    <w:rsid w:val="00EA31AF"/>
    <w:rsid w:val="00EA71BE"/>
    <w:rsid w:val="00EC73E6"/>
    <w:rsid w:val="00F038B7"/>
    <w:rsid w:val="00F54E4D"/>
    <w:rsid w:val="00F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B4C1"/>
  <w15:docId w15:val="{80DBDB66-7F32-4B60-BE05-3A8D9704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2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9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03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4E5"/>
  </w:style>
  <w:style w:type="paragraph" w:styleId="Footer">
    <w:name w:val="footer"/>
    <w:basedOn w:val="Normal"/>
    <w:link w:val="FooterChar"/>
    <w:uiPriority w:val="99"/>
    <w:unhideWhenUsed/>
    <w:rsid w:val="00503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2596-2C81-4029-9F0F-C66CF787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Watcharin</dc:creator>
  <cp:lastModifiedBy>Chonlada(Ax) Sittitoon</cp:lastModifiedBy>
  <cp:revision>2</cp:revision>
  <dcterms:created xsi:type="dcterms:W3CDTF">2023-06-21T08:08:00Z</dcterms:created>
  <dcterms:modified xsi:type="dcterms:W3CDTF">2023-06-21T08:08:00Z</dcterms:modified>
</cp:coreProperties>
</file>